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767" w:rsidRDefault="00E14767" w:rsidP="006371CF">
      <w:pPr>
        <w:pStyle w:val="BodyText"/>
        <w:jc w:val="both"/>
        <w:rPr>
          <w:rFonts w:ascii="Times New Roman"/>
          <w:sz w:val="20"/>
        </w:rPr>
      </w:pPr>
    </w:p>
    <w:p w:rsidR="00E14767" w:rsidRDefault="00E14767" w:rsidP="006371CF">
      <w:pPr>
        <w:pStyle w:val="BodyText"/>
        <w:jc w:val="both"/>
        <w:rPr>
          <w:rFonts w:ascii="Times New Roman"/>
          <w:sz w:val="20"/>
        </w:rPr>
      </w:pPr>
    </w:p>
    <w:p w:rsidR="00E14767" w:rsidRDefault="00E14767" w:rsidP="006371CF">
      <w:pPr>
        <w:pStyle w:val="BodyText"/>
        <w:spacing w:before="9"/>
        <w:jc w:val="both"/>
        <w:rPr>
          <w:rFonts w:ascii="Times New Roman"/>
          <w:sz w:val="18"/>
        </w:rPr>
      </w:pPr>
    </w:p>
    <w:p w:rsidR="00E14767" w:rsidRDefault="00EC432D" w:rsidP="006371CF">
      <w:pPr>
        <w:tabs>
          <w:tab w:val="left" w:pos="8021"/>
        </w:tabs>
        <w:spacing w:before="101"/>
        <w:ind w:left="820"/>
        <w:jc w:val="both"/>
        <w:rPr>
          <w:b/>
        </w:rPr>
      </w:pPr>
      <w:r>
        <w:rPr>
          <w:b/>
        </w:rPr>
        <w:t>NO.</w:t>
      </w:r>
      <w:r>
        <w:rPr>
          <w:b/>
          <w:spacing w:val="-1"/>
        </w:rPr>
        <w:t xml:space="preserve"> </w:t>
      </w:r>
      <w:r>
        <w:rPr>
          <w:b/>
        </w:rPr>
        <w:t>SYARIKAT:</w:t>
      </w:r>
      <w:r>
        <w:rPr>
          <w:b/>
        </w:rPr>
        <w:tab/>
        <w:t>LAMPIRAN</w:t>
      </w:r>
      <w:r>
        <w:rPr>
          <w:b/>
          <w:spacing w:val="-1"/>
        </w:rPr>
        <w:t xml:space="preserve"> </w:t>
      </w:r>
      <w:r>
        <w:rPr>
          <w:b/>
        </w:rPr>
        <w:t>A</w:t>
      </w:r>
    </w:p>
    <w:p w:rsidR="00E14767" w:rsidRDefault="00E14767" w:rsidP="006371CF">
      <w:pPr>
        <w:pStyle w:val="BodyText"/>
        <w:spacing w:before="8"/>
        <w:jc w:val="both"/>
        <w:rPr>
          <w:b/>
          <w:sz w:val="19"/>
        </w:rPr>
      </w:pPr>
    </w:p>
    <w:p w:rsidR="00E14767" w:rsidRDefault="00EC432D" w:rsidP="006371CF">
      <w:pPr>
        <w:ind w:left="4171"/>
        <w:jc w:val="both"/>
        <w:rPr>
          <w:b/>
        </w:rPr>
      </w:pPr>
      <w:r>
        <w:rPr>
          <w:b/>
        </w:rPr>
        <w:t>(NAMA SYARIKAT)</w:t>
      </w:r>
    </w:p>
    <w:p w:rsidR="00E14767" w:rsidRDefault="00E14767" w:rsidP="006371CF">
      <w:pPr>
        <w:pStyle w:val="BodyText"/>
        <w:jc w:val="both"/>
        <w:rPr>
          <w:b/>
          <w:sz w:val="26"/>
        </w:rPr>
      </w:pPr>
    </w:p>
    <w:p w:rsidR="00E14767" w:rsidRDefault="00E14767" w:rsidP="006371CF">
      <w:pPr>
        <w:pStyle w:val="BodyText"/>
        <w:spacing w:before="6"/>
        <w:jc w:val="both"/>
        <w:rPr>
          <w:b/>
          <w:sz w:val="35"/>
        </w:rPr>
      </w:pPr>
    </w:p>
    <w:p w:rsidR="00E14767" w:rsidRDefault="00EC432D" w:rsidP="006371CF">
      <w:pPr>
        <w:tabs>
          <w:tab w:val="left" w:pos="7318"/>
        </w:tabs>
        <w:spacing w:line="360" w:lineRule="auto"/>
        <w:ind w:left="820" w:right="653"/>
        <w:jc w:val="both"/>
      </w:pPr>
      <w:proofErr w:type="spellStart"/>
      <w:r>
        <w:t>Berikut</w:t>
      </w:r>
      <w:proofErr w:type="spellEnd"/>
      <w:r>
        <w:t xml:space="preserve"> </w:t>
      </w:r>
      <w:proofErr w:type="spellStart"/>
      <w:r>
        <w:t>ini</w:t>
      </w:r>
      <w:proofErr w:type="spellEnd"/>
      <w:r>
        <w:t xml:space="preserve"> </w:t>
      </w:r>
      <w:proofErr w:type="spellStart"/>
      <w:r>
        <w:t>ialah</w:t>
      </w:r>
      <w:proofErr w:type="spellEnd"/>
      <w:r>
        <w:t xml:space="preserve"> </w:t>
      </w:r>
      <w:proofErr w:type="spellStart"/>
      <w:proofErr w:type="gramStart"/>
      <w:r>
        <w:t>pindaan</w:t>
      </w:r>
      <w:proofErr w:type="spellEnd"/>
      <w:r>
        <w:t xml:space="preserve">  </w:t>
      </w:r>
      <w:proofErr w:type="spellStart"/>
      <w:r>
        <w:t>ke</w:t>
      </w:r>
      <w:proofErr w:type="spellEnd"/>
      <w:proofErr w:type="gramEnd"/>
      <w:r>
        <w:t xml:space="preserve"> </w:t>
      </w:r>
      <w:proofErr w:type="spellStart"/>
      <w:r>
        <w:t>atas</w:t>
      </w:r>
      <w:proofErr w:type="spellEnd"/>
      <w:r w:rsidR="00FB28FB">
        <w:t xml:space="preserve"> </w:t>
      </w:r>
      <w:proofErr w:type="spellStart"/>
      <w:r w:rsidR="00FB28FB">
        <w:t>Perlembagaan</w:t>
      </w:r>
      <w:proofErr w:type="spellEnd"/>
      <w:r w:rsidR="00202824">
        <w:t xml:space="preserve"> </w:t>
      </w:r>
      <w:r>
        <w:t>( Nama Syarikat) ya</w:t>
      </w:r>
      <w:bookmarkStart w:id="0" w:name="_GoBack"/>
      <w:bookmarkEnd w:id="0"/>
      <w:r>
        <w:t xml:space="preserve">ng </w:t>
      </w:r>
      <w:proofErr w:type="spellStart"/>
      <w:r>
        <w:t>telah</w:t>
      </w:r>
      <w:proofErr w:type="spellEnd"/>
      <w:r>
        <w:t xml:space="preserve"> </w:t>
      </w:r>
      <w:proofErr w:type="spellStart"/>
      <w:r>
        <w:t>diluluskan</w:t>
      </w:r>
      <w:proofErr w:type="spellEnd"/>
      <w:r>
        <w:t xml:space="preserve"> </w:t>
      </w:r>
      <w:proofErr w:type="spellStart"/>
      <w:r>
        <w:t>pada</w:t>
      </w:r>
      <w:proofErr w:type="spellEnd"/>
      <w:r>
        <w:rPr>
          <w:spacing w:val="-7"/>
        </w:rPr>
        <w:t xml:space="preserve"> </w:t>
      </w:r>
      <w:r>
        <w:t>…………………………………………….</w:t>
      </w:r>
    </w:p>
    <w:p w:rsidR="00E14767" w:rsidRDefault="00E14767" w:rsidP="006371CF">
      <w:pPr>
        <w:pStyle w:val="BodyText"/>
        <w:jc w:val="both"/>
        <w:rPr>
          <w:sz w:val="26"/>
        </w:rPr>
      </w:pPr>
    </w:p>
    <w:p w:rsidR="00E14767" w:rsidRDefault="00FB28FB" w:rsidP="006371CF">
      <w:pPr>
        <w:pStyle w:val="BodyText"/>
        <w:jc w:val="both"/>
        <w:rPr>
          <w:b/>
          <w:sz w:val="26"/>
        </w:rPr>
      </w:pPr>
      <w:proofErr w:type="spellStart"/>
      <w:r>
        <w:t>Perlembagaan</w:t>
      </w:r>
      <w:proofErr w:type="spellEnd"/>
      <w:r w:rsidDel="00FB28FB">
        <w:rPr>
          <w:b/>
        </w:rPr>
        <w:t xml:space="preserve"> </w:t>
      </w:r>
    </w:p>
    <w:p w:rsidR="00E14767" w:rsidRDefault="00E14767" w:rsidP="006371CF">
      <w:pPr>
        <w:pStyle w:val="BodyText"/>
        <w:spacing w:before="6"/>
        <w:jc w:val="both"/>
        <w:rPr>
          <w:b/>
          <w:sz w:val="35"/>
        </w:rPr>
      </w:pPr>
    </w:p>
    <w:p w:rsidR="00E14767" w:rsidRDefault="00EC432D" w:rsidP="006371CF">
      <w:pPr>
        <w:pStyle w:val="ListParagraph"/>
        <w:numPr>
          <w:ilvl w:val="0"/>
          <w:numId w:val="4"/>
        </w:numPr>
        <w:tabs>
          <w:tab w:val="left" w:pos="821"/>
          <w:tab w:val="left" w:pos="5713"/>
        </w:tabs>
        <w:spacing w:before="1" w:line="267" w:lineRule="exact"/>
        <w:ind w:right="115" w:hanging="720"/>
        <w:jc w:val="both"/>
      </w:pPr>
      <w:proofErr w:type="spellStart"/>
      <w:r w:rsidRPr="00522479">
        <w:rPr>
          <w:b/>
        </w:rPr>
        <w:t>Fasal</w:t>
      </w:r>
      <w:proofErr w:type="spellEnd"/>
      <w:r w:rsidRPr="00522479">
        <w:rPr>
          <w:b/>
        </w:rPr>
        <w:t xml:space="preserve"> </w:t>
      </w:r>
      <w:r>
        <w:t xml:space="preserve">………………….. </w:t>
      </w:r>
      <w:proofErr w:type="spellStart"/>
      <w:r>
        <w:t>dicadang</w:t>
      </w:r>
      <w:proofErr w:type="spellEnd"/>
      <w:r>
        <w:t xml:space="preserve"> </w:t>
      </w:r>
      <w:proofErr w:type="spellStart"/>
      <w:r>
        <w:t>dipinda</w:t>
      </w:r>
      <w:proofErr w:type="spellEnd"/>
      <w:r>
        <w:t xml:space="preserve"> </w:t>
      </w:r>
      <w:proofErr w:type="spellStart"/>
      <w:r>
        <w:t>dengan</w:t>
      </w:r>
      <w:proofErr w:type="spellEnd"/>
      <w:r>
        <w:t xml:space="preserve"> </w:t>
      </w:r>
      <w:proofErr w:type="spellStart"/>
      <w:r>
        <w:t>membatalkan</w:t>
      </w:r>
      <w:proofErr w:type="spellEnd"/>
      <w:r>
        <w:t xml:space="preserve">  </w:t>
      </w:r>
      <w:proofErr w:type="spellStart"/>
      <w:r>
        <w:t>keseluruhan</w:t>
      </w:r>
      <w:proofErr w:type="spellEnd"/>
      <w:r>
        <w:t xml:space="preserve"> </w:t>
      </w:r>
      <w:proofErr w:type="spellStart"/>
      <w:r>
        <w:t>ayat</w:t>
      </w:r>
      <w:proofErr w:type="spellEnd"/>
      <w:r>
        <w:t xml:space="preserve"> </w:t>
      </w:r>
      <w:proofErr w:type="spellStart"/>
      <w:r>
        <w:t>dan</w:t>
      </w:r>
      <w:proofErr w:type="spellEnd"/>
      <w:r>
        <w:t xml:space="preserve"> </w:t>
      </w:r>
      <w:proofErr w:type="spellStart"/>
      <w:r>
        <w:t>menggantikannya</w:t>
      </w:r>
      <w:proofErr w:type="spellEnd"/>
      <w:r>
        <w:t xml:space="preserve"> </w:t>
      </w:r>
      <w:proofErr w:type="spellStart"/>
      <w:r>
        <w:t>dengan</w:t>
      </w:r>
      <w:proofErr w:type="spellEnd"/>
      <w:r>
        <w:t xml:space="preserve"> </w:t>
      </w:r>
      <w:proofErr w:type="spellStart"/>
      <w:r>
        <w:t>ayat</w:t>
      </w:r>
      <w:proofErr w:type="spellEnd"/>
      <w:r w:rsidRPr="00522479">
        <w:rPr>
          <w:spacing w:val="65"/>
        </w:rPr>
        <w:t xml:space="preserve"> </w:t>
      </w:r>
      <w:r>
        <w:t>“</w:t>
      </w:r>
      <w:r w:rsidR="00522479">
        <w:t>…………………………………....................................</w:t>
      </w:r>
      <w:r>
        <w:t>”</w:t>
      </w:r>
      <w:r>
        <w:tab/>
      </w:r>
      <w:proofErr w:type="spellStart"/>
      <w:r>
        <w:t>seperti</w:t>
      </w:r>
      <w:proofErr w:type="spellEnd"/>
      <w:r w:rsidRPr="00522479">
        <w:rPr>
          <w:spacing w:val="-5"/>
        </w:rPr>
        <w:t xml:space="preserve"> </w:t>
      </w:r>
      <w:proofErr w:type="spellStart"/>
      <w:r>
        <w:t>berikut</w:t>
      </w:r>
      <w:proofErr w:type="spellEnd"/>
      <w:r>
        <w:t>:</w:t>
      </w:r>
    </w:p>
    <w:p w:rsidR="00522479" w:rsidRDefault="00522479" w:rsidP="006371CF">
      <w:pPr>
        <w:pStyle w:val="ListParagraph"/>
        <w:tabs>
          <w:tab w:val="left" w:pos="821"/>
          <w:tab w:val="left" w:pos="5713"/>
        </w:tabs>
        <w:spacing w:before="1" w:line="267" w:lineRule="exact"/>
        <w:ind w:left="820" w:right="115" w:firstLine="0"/>
      </w:pPr>
    </w:p>
    <w:p w:rsidR="00522479" w:rsidRDefault="00522479" w:rsidP="006371CF">
      <w:pPr>
        <w:tabs>
          <w:tab w:val="left" w:pos="821"/>
          <w:tab w:val="left" w:pos="5713"/>
        </w:tabs>
        <w:spacing w:before="1" w:line="267" w:lineRule="exact"/>
        <w:ind w:left="820" w:right="115"/>
        <w:jc w:val="both"/>
      </w:pPr>
      <w:r>
        <w:t xml:space="preserve">           </w:t>
      </w:r>
    </w:p>
    <w:p w:rsidR="00E14767" w:rsidRDefault="00E14767" w:rsidP="006371CF">
      <w:pPr>
        <w:pStyle w:val="BodyText"/>
        <w:spacing w:before="5"/>
        <w:jc w:val="both"/>
        <w:rPr>
          <w:sz w:val="25"/>
        </w:rPr>
      </w:pPr>
    </w:p>
    <w:p w:rsidR="00E14767" w:rsidRDefault="00EC432D" w:rsidP="006371CF">
      <w:pPr>
        <w:pStyle w:val="ListParagraph"/>
        <w:numPr>
          <w:ilvl w:val="0"/>
          <w:numId w:val="4"/>
        </w:numPr>
        <w:tabs>
          <w:tab w:val="left" w:pos="821"/>
        </w:tabs>
        <w:spacing w:line="276" w:lineRule="auto"/>
        <w:ind w:right="113" w:hanging="720"/>
        <w:jc w:val="both"/>
      </w:pPr>
      <w:proofErr w:type="spellStart"/>
      <w:r>
        <w:rPr>
          <w:b/>
        </w:rPr>
        <w:t>Fasal</w:t>
      </w:r>
      <w:proofErr w:type="spellEnd"/>
      <w:r w:rsidR="00522479">
        <w:rPr>
          <w:b/>
        </w:rPr>
        <w:t xml:space="preserve"> </w:t>
      </w:r>
      <w:r>
        <w:t xml:space="preserve">................ </w:t>
      </w:r>
      <w:proofErr w:type="spellStart"/>
      <w:r>
        <w:t>dicadang</w:t>
      </w:r>
      <w:proofErr w:type="spellEnd"/>
      <w:r>
        <w:t xml:space="preserve"> </w:t>
      </w:r>
      <w:proofErr w:type="spellStart"/>
      <w:r>
        <w:t>dibatalkan</w:t>
      </w:r>
      <w:proofErr w:type="spellEnd"/>
      <w:r>
        <w:t xml:space="preserve"> </w:t>
      </w:r>
      <w:proofErr w:type="spellStart"/>
      <w:r>
        <w:t>keseluruhan</w:t>
      </w:r>
      <w:proofErr w:type="spellEnd"/>
      <w:r>
        <w:t xml:space="preserve"> </w:t>
      </w:r>
      <w:proofErr w:type="spellStart"/>
      <w:r>
        <w:t>Fasal</w:t>
      </w:r>
      <w:proofErr w:type="spellEnd"/>
      <w:r>
        <w:t xml:space="preserve"> </w:t>
      </w:r>
      <w:proofErr w:type="spellStart"/>
      <w:r>
        <w:t>seperti</w:t>
      </w:r>
      <w:proofErr w:type="spellEnd"/>
      <w:r>
        <w:t xml:space="preserve"> </w:t>
      </w:r>
      <w:proofErr w:type="spellStart"/>
      <w:r>
        <w:t>berikut</w:t>
      </w:r>
      <w:proofErr w:type="spellEnd"/>
      <w:r>
        <w:t>:</w:t>
      </w:r>
    </w:p>
    <w:p w:rsidR="00E14767" w:rsidRDefault="00E14767" w:rsidP="006371CF">
      <w:pPr>
        <w:pStyle w:val="BodyText"/>
        <w:jc w:val="both"/>
        <w:rPr>
          <w:sz w:val="26"/>
        </w:rPr>
      </w:pPr>
    </w:p>
    <w:p w:rsidR="00E14767" w:rsidRDefault="00E14767" w:rsidP="006371CF">
      <w:pPr>
        <w:pStyle w:val="BodyText"/>
        <w:jc w:val="both"/>
        <w:rPr>
          <w:sz w:val="26"/>
        </w:rPr>
      </w:pPr>
    </w:p>
    <w:p w:rsidR="00E14767" w:rsidRDefault="00E14767" w:rsidP="006371CF">
      <w:pPr>
        <w:pStyle w:val="BodyText"/>
        <w:spacing w:before="10"/>
        <w:jc w:val="both"/>
        <w:rPr>
          <w:sz w:val="21"/>
        </w:rPr>
      </w:pPr>
    </w:p>
    <w:p w:rsidR="00E14767" w:rsidRDefault="00EC432D" w:rsidP="006371CF">
      <w:pPr>
        <w:pStyle w:val="ListParagraph"/>
        <w:numPr>
          <w:ilvl w:val="0"/>
          <w:numId w:val="4"/>
        </w:numPr>
        <w:tabs>
          <w:tab w:val="left" w:pos="820"/>
          <w:tab w:val="left" w:pos="821"/>
          <w:tab w:val="left" w:pos="3398"/>
          <w:tab w:val="left" w:pos="4187"/>
          <w:tab w:val="left" w:pos="6335"/>
          <w:tab w:val="left" w:pos="7281"/>
          <w:tab w:val="left" w:pos="8955"/>
        </w:tabs>
        <w:spacing w:before="41"/>
        <w:ind w:hanging="720"/>
        <w:jc w:val="both"/>
      </w:pPr>
      <w:proofErr w:type="spellStart"/>
      <w:proofErr w:type="gramStart"/>
      <w:r>
        <w:t>Penomboran</w:t>
      </w:r>
      <w:proofErr w:type="spellEnd"/>
      <w:r>
        <w:t xml:space="preserve"> </w:t>
      </w:r>
      <w:r w:rsidRPr="00522479">
        <w:rPr>
          <w:spacing w:val="40"/>
        </w:rPr>
        <w:t xml:space="preserve"> </w:t>
      </w:r>
      <w:proofErr w:type="spellStart"/>
      <w:r>
        <w:t>semula</w:t>
      </w:r>
      <w:proofErr w:type="spellEnd"/>
      <w:proofErr w:type="gramEnd"/>
      <w:r>
        <w:tab/>
      </w:r>
      <w:proofErr w:type="spellStart"/>
      <w:r w:rsidRPr="00522479">
        <w:rPr>
          <w:b/>
        </w:rPr>
        <w:t>Fasal</w:t>
      </w:r>
      <w:proofErr w:type="spellEnd"/>
      <w:r w:rsidR="00522479">
        <w:rPr>
          <w:b/>
        </w:rPr>
        <w:t xml:space="preserve"> </w:t>
      </w:r>
      <w:r>
        <w:t>.........</w:t>
      </w:r>
      <w:r w:rsidR="00522479">
        <w:t xml:space="preserve"> </w:t>
      </w:r>
      <w:proofErr w:type="spellStart"/>
      <w:r>
        <w:t>hingga</w:t>
      </w:r>
      <w:proofErr w:type="spellEnd"/>
      <w:r w:rsidR="00522479">
        <w:t xml:space="preserve"> </w:t>
      </w:r>
      <w:proofErr w:type="spellStart"/>
      <w:r w:rsidR="00522479" w:rsidRPr="00F44927">
        <w:rPr>
          <w:b/>
        </w:rPr>
        <w:t>Fasal</w:t>
      </w:r>
      <w:proofErr w:type="spellEnd"/>
      <w:r w:rsidR="00522479">
        <w:t xml:space="preserve"> </w:t>
      </w:r>
      <w:r>
        <w:t>...........</w:t>
      </w:r>
      <w:r w:rsidR="00522479">
        <w:t xml:space="preserve"> </w:t>
      </w:r>
      <w:proofErr w:type="spellStart"/>
      <w:proofErr w:type="gramStart"/>
      <w:r>
        <w:t>menjadi</w:t>
      </w:r>
      <w:proofErr w:type="spellEnd"/>
      <w:proofErr w:type="gramEnd"/>
      <w:r w:rsidR="00522479">
        <w:rPr>
          <w:b/>
        </w:rPr>
        <w:t xml:space="preserve"> </w:t>
      </w:r>
      <w:proofErr w:type="spellStart"/>
      <w:r w:rsidR="00522479">
        <w:rPr>
          <w:b/>
        </w:rPr>
        <w:t>F</w:t>
      </w:r>
      <w:r w:rsidRPr="00522479">
        <w:rPr>
          <w:b/>
        </w:rPr>
        <w:t>asal</w:t>
      </w:r>
      <w:proofErr w:type="spellEnd"/>
      <w:r w:rsidR="00522479">
        <w:rPr>
          <w:b/>
        </w:rPr>
        <w:t xml:space="preserve"> </w:t>
      </w:r>
      <w:r>
        <w:t>...............</w:t>
      </w:r>
      <w:r w:rsidR="00522479">
        <w:t xml:space="preserve"> </w:t>
      </w:r>
      <w:proofErr w:type="spellStart"/>
      <w:r>
        <w:t>hingga</w:t>
      </w:r>
      <w:proofErr w:type="spellEnd"/>
      <w:r>
        <w:t xml:space="preserve"> </w:t>
      </w:r>
      <w:proofErr w:type="spellStart"/>
      <w:r w:rsidRPr="00522479">
        <w:rPr>
          <w:b/>
        </w:rPr>
        <w:t>Fasal</w:t>
      </w:r>
      <w:proofErr w:type="spellEnd"/>
      <w:r w:rsidRPr="00522479">
        <w:rPr>
          <w:b/>
        </w:rPr>
        <w:t xml:space="preserve"> </w:t>
      </w:r>
      <w:r>
        <w:t>...............</w:t>
      </w:r>
    </w:p>
    <w:p w:rsidR="00E14767" w:rsidRDefault="00E14767" w:rsidP="006371CF">
      <w:pPr>
        <w:pStyle w:val="BodyText"/>
        <w:jc w:val="both"/>
        <w:rPr>
          <w:sz w:val="26"/>
        </w:rPr>
      </w:pPr>
    </w:p>
    <w:p w:rsidR="00E14767" w:rsidRDefault="00E14767" w:rsidP="006371CF">
      <w:pPr>
        <w:pStyle w:val="BodyText"/>
        <w:jc w:val="both"/>
        <w:rPr>
          <w:sz w:val="26"/>
        </w:rPr>
      </w:pPr>
    </w:p>
    <w:p w:rsidR="00E14767" w:rsidRDefault="00E14767" w:rsidP="006371CF">
      <w:pPr>
        <w:pStyle w:val="BodyText"/>
        <w:jc w:val="both"/>
        <w:rPr>
          <w:sz w:val="26"/>
        </w:rPr>
      </w:pPr>
    </w:p>
    <w:p w:rsidR="00E14767" w:rsidRDefault="00E14767" w:rsidP="006371CF">
      <w:pPr>
        <w:pStyle w:val="BodyText"/>
        <w:spacing w:before="2"/>
        <w:jc w:val="both"/>
        <w:rPr>
          <w:sz w:val="25"/>
        </w:rPr>
      </w:pPr>
    </w:p>
    <w:p w:rsidR="00E14767" w:rsidRDefault="00EC432D" w:rsidP="006371CF">
      <w:pPr>
        <w:pStyle w:val="ListParagraph"/>
        <w:numPr>
          <w:ilvl w:val="0"/>
          <w:numId w:val="4"/>
        </w:numPr>
        <w:tabs>
          <w:tab w:val="left" w:pos="821"/>
        </w:tabs>
        <w:spacing w:line="276" w:lineRule="auto"/>
        <w:ind w:right="118" w:hanging="720"/>
        <w:jc w:val="both"/>
      </w:pPr>
      <w:proofErr w:type="spellStart"/>
      <w:proofErr w:type="gramStart"/>
      <w:r>
        <w:rPr>
          <w:b/>
        </w:rPr>
        <w:t>Fasal</w:t>
      </w:r>
      <w:proofErr w:type="spellEnd"/>
      <w:r w:rsidR="00522479">
        <w:rPr>
          <w:b/>
        </w:rPr>
        <w:t xml:space="preserve"> </w:t>
      </w:r>
      <w:r>
        <w:t>.....</w:t>
      </w:r>
      <w:proofErr w:type="gramEnd"/>
      <w:r>
        <w:t xml:space="preserve">…. </w:t>
      </w:r>
      <w:proofErr w:type="spellStart"/>
      <w:r>
        <w:t>dicadang</w:t>
      </w:r>
      <w:proofErr w:type="spellEnd"/>
      <w:r>
        <w:t xml:space="preserve"> </w:t>
      </w:r>
      <w:proofErr w:type="spellStart"/>
      <w:r>
        <w:t>dipinda</w:t>
      </w:r>
      <w:proofErr w:type="spellEnd"/>
      <w:r>
        <w:t xml:space="preserve"> </w:t>
      </w:r>
      <w:proofErr w:type="spellStart"/>
      <w:r>
        <w:t>dengan</w:t>
      </w:r>
      <w:proofErr w:type="spellEnd"/>
      <w:r>
        <w:t xml:space="preserve"> </w:t>
      </w:r>
      <w:proofErr w:type="spellStart"/>
      <w:r>
        <w:t>membatalkan</w:t>
      </w:r>
      <w:proofErr w:type="spellEnd"/>
      <w:r>
        <w:t xml:space="preserve"> </w:t>
      </w:r>
      <w:proofErr w:type="spellStart"/>
      <w:r>
        <w:t>perkataan</w:t>
      </w:r>
      <w:proofErr w:type="spellEnd"/>
      <w:r>
        <w:t xml:space="preserve"> </w:t>
      </w:r>
      <w:r w:rsidR="00522479">
        <w:t>“</w:t>
      </w:r>
      <w:r>
        <w:t xml:space="preserve">...…...........” </w:t>
      </w:r>
      <w:proofErr w:type="spellStart"/>
      <w:r>
        <w:t>sebelum</w:t>
      </w:r>
      <w:proofErr w:type="spellEnd"/>
      <w:r>
        <w:t xml:space="preserve"> </w:t>
      </w:r>
      <w:proofErr w:type="spellStart"/>
      <w:r>
        <w:t>perkataan</w:t>
      </w:r>
      <w:proofErr w:type="spellEnd"/>
      <w:r>
        <w:t xml:space="preserve"> “……….......................” di </w:t>
      </w:r>
      <w:proofErr w:type="spellStart"/>
      <w:r>
        <w:t>baris</w:t>
      </w:r>
      <w:proofErr w:type="spellEnd"/>
      <w:r>
        <w:t xml:space="preserve"> </w:t>
      </w:r>
      <w:proofErr w:type="spellStart"/>
      <w:r>
        <w:t>kedua</w:t>
      </w:r>
      <w:proofErr w:type="spellEnd"/>
      <w:r>
        <w:t xml:space="preserve"> </w:t>
      </w:r>
      <w:proofErr w:type="spellStart"/>
      <w:r>
        <w:t>dan</w:t>
      </w:r>
      <w:proofErr w:type="spellEnd"/>
      <w:r>
        <w:t xml:space="preserve"> </w:t>
      </w:r>
      <w:proofErr w:type="spellStart"/>
      <w:r>
        <w:t>menggantikannya</w:t>
      </w:r>
      <w:proofErr w:type="spellEnd"/>
      <w:r>
        <w:t xml:space="preserve"> </w:t>
      </w:r>
      <w:proofErr w:type="spellStart"/>
      <w:r>
        <w:t>dengan</w:t>
      </w:r>
      <w:proofErr w:type="spellEnd"/>
      <w:r>
        <w:t xml:space="preserve"> </w:t>
      </w:r>
      <w:proofErr w:type="spellStart"/>
      <w:r>
        <w:t>perkataan</w:t>
      </w:r>
      <w:proofErr w:type="spellEnd"/>
      <w:r>
        <w:t xml:space="preserve"> </w:t>
      </w:r>
      <w:r w:rsidR="00522479">
        <w:t>“</w:t>
      </w:r>
      <w:r>
        <w:t xml:space="preserve">……………………….......................” </w:t>
      </w:r>
      <w:proofErr w:type="spellStart"/>
      <w:r>
        <w:t>dan</w:t>
      </w:r>
      <w:proofErr w:type="spellEnd"/>
      <w:r>
        <w:t xml:space="preserve"> </w:t>
      </w:r>
      <w:proofErr w:type="spellStart"/>
      <w:r>
        <w:t>dinomborkan</w:t>
      </w:r>
      <w:proofErr w:type="spellEnd"/>
      <w:r>
        <w:t xml:space="preserve"> </w:t>
      </w:r>
      <w:proofErr w:type="spellStart"/>
      <w:r>
        <w:t>semula</w:t>
      </w:r>
      <w:proofErr w:type="spellEnd"/>
      <w:r>
        <w:t xml:space="preserve"> </w:t>
      </w:r>
      <w:proofErr w:type="spellStart"/>
      <w:r>
        <w:t>menjadi</w:t>
      </w:r>
      <w:proofErr w:type="spellEnd"/>
      <w:r>
        <w:t xml:space="preserve"> </w:t>
      </w:r>
      <w:proofErr w:type="spellStart"/>
      <w:r>
        <w:rPr>
          <w:b/>
        </w:rPr>
        <w:t>Fasal</w:t>
      </w:r>
      <w:proofErr w:type="spellEnd"/>
      <w:r w:rsidR="00522479">
        <w:t xml:space="preserve"> </w:t>
      </w:r>
      <w:r>
        <w:t xml:space="preserve">............ </w:t>
      </w:r>
      <w:proofErr w:type="spellStart"/>
      <w:r>
        <w:t>seperti</w:t>
      </w:r>
      <w:proofErr w:type="spellEnd"/>
      <w:r>
        <w:rPr>
          <w:spacing w:val="9"/>
        </w:rPr>
        <w:t xml:space="preserve"> </w:t>
      </w:r>
      <w:proofErr w:type="spellStart"/>
      <w:r>
        <w:t>berikut</w:t>
      </w:r>
      <w:proofErr w:type="spellEnd"/>
      <w:r>
        <w:t>:</w:t>
      </w:r>
    </w:p>
    <w:p w:rsidR="00522479" w:rsidRDefault="00522479" w:rsidP="006371CF">
      <w:pPr>
        <w:pStyle w:val="ListParagraph"/>
        <w:tabs>
          <w:tab w:val="left" w:pos="821"/>
        </w:tabs>
        <w:spacing w:line="276" w:lineRule="auto"/>
        <w:ind w:left="820" w:right="118" w:firstLine="0"/>
      </w:pPr>
    </w:p>
    <w:p w:rsidR="00E14767" w:rsidRDefault="00E14767" w:rsidP="006371CF">
      <w:pPr>
        <w:pStyle w:val="BodyText"/>
        <w:jc w:val="both"/>
        <w:rPr>
          <w:sz w:val="26"/>
        </w:rPr>
      </w:pPr>
    </w:p>
    <w:p w:rsidR="00E14767" w:rsidRDefault="00EC432D" w:rsidP="006371CF">
      <w:pPr>
        <w:pStyle w:val="ListParagraph"/>
        <w:numPr>
          <w:ilvl w:val="0"/>
          <w:numId w:val="4"/>
        </w:numPr>
        <w:spacing w:before="192" w:line="278" w:lineRule="auto"/>
        <w:ind w:right="117"/>
        <w:jc w:val="both"/>
      </w:pPr>
      <w:proofErr w:type="spellStart"/>
      <w:r w:rsidRPr="00522479">
        <w:rPr>
          <w:b/>
        </w:rPr>
        <w:t>Fasal</w:t>
      </w:r>
      <w:proofErr w:type="spellEnd"/>
      <w:r w:rsidR="00522479" w:rsidRPr="00522479">
        <w:rPr>
          <w:b/>
        </w:rPr>
        <w:t xml:space="preserve"> </w:t>
      </w:r>
      <w:r>
        <w:t xml:space="preserve">............. </w:t>
      </w:r>
      <w:proofErr w:type="spellStart"/>
      <w:r>
        <w:t>dipinda</w:t>
      </w:r>
      <w:proofErr w:type="spellEnd"/>
      <w:r>
        <w:t xml:space="preserve"> </w:t>
      </w:r>
      <w:proofErr w:type="spellStart"/>
      <w:r>
        <w:t>dengan</w:t>
      </w:r>
      <w:proofErr w:type="spellEnd"/>
      <w:r>
        <w:t xml:space="preserve"> </w:t>
      </w:r>
      <w:proofErr w:type="spellStart"/>
      <w:r>
        <w:t>menambahkan</w:t>
      </w:r>
      <w:proofErr w:type="spellEnd"/>
      <w:r>
        <w:t xml:space="preserve">   </w:t>
      </w:r>
      <w:r w:rsidR="00522479">
        <w:t>“</w:t>
      </w:r>
      <w:r>
        <w:t>...............................</w:t>
      </w:r>
      <w:r w:rsidR="00522479">
        <w:t>”</w:t>
      </w:r>
      <w:r>
        <w:t xml:space="preserve"> di </w:t>
      </w:r>
      <w:proofErr w:type="spellStart"/>
      <w:r>
        <w:t>akhir</w:t>
      </w:r>
      <w:proofErr w:type="spellEnd"/>
      <w:r>
        <w:t xml:space="preserve"> </w:t>
      </w:r>
      <w:proofErr w:type="spellStart"/>
      <w:r>
        <w:t>perenggan</w:t>
      </w:r>
      <w:proofErr w:type="spellEnd"/>
      <w:r>
        <w:t xml:space="preserve"> </w:t>
      </w:r>
      <w:proofErr w:type="spellStart"/>
      <w:r>
        <w:t>seperti</w:t>
      </w:r>
      <w:proofErr w:type="spellEnd"/>
      <w:r w:rsidRPr="00522479">
        <w:rPr>
          <w:spacing w:val="-11"/>
        </w:rPr>
        <w:t xml:space="preserve"> </w:t>
      </w:r>
      <w:proofErr w:type="spellStart"/>
      <w:r>
        <w:t>berikut</w:t>
      </w:r>
      <w:proofErr w:type="spellEnd"/>
      <w:r>
        <w:t>:</w:t>
      </w:r>
    </w:p>
    <w:p w:rsidR="00E14767" w:rsidRDefault="00E14767" w:rsidP="006371CF">
      <w:pPr>
        <w:spacing w:line="278" w:lineRule="auto"/>
        <w:jc w:val="both"/>
        <w:sectPr w:rsidR="00E14767">
          <w:headerReference w:type="default" r:id="rId8"/>
          <w:type w:val="continuous"/>
          <w:pgSz w:w="11910" w:h="16840"/>
          <w:pgMar w:top="1920" w:right="1320" w:bottom="280" w:left="620" w:header="1441" w:footer="720" w:gutter="0"/>
          <w:cols w:space="720"/>
        </w:sectPr>
      </w:pPr>
    </w:p>
    <w:p w:rsidR="00E14767" w:rsidRDefault="00E14767" w:rsidP="006371CF">
      <w:pPr>
        <w:pStyle w:val="BodyText"/>
        <w:spacing w:before="3"/>
        <w:jc w:val="both"/>
        <w:rPr>
          <w:sz w:val="19"/>
        </w:rPr>
      </w:pPr>
    </w:p>
    <w:p w:rsidR="00E14767" w:rsidRDefault="00EC432D" w:rsidP="006371CF">
      <w:pPr>
        <w:pStyle w:val="Heading1"/>
        <w:spacing w:before="101"/>
        <w:ind w:left="5928" w:right="6041"/>
        <w:jc w:val="both"/>
      </w:pPr>
      <w:r>
        <w:t>EXAMPLE 2</w:t>
      </w:r>
    </w:p>
    <w:p w:rsidR="00E14767" w:rsidRDefault="00E14767" w:rsidP="006371CF">
      <w:pPr>
        <w:pStyle w:val="BodyText"/>
        <w:spacing w:before="11"/>
        <w:jc w:val="both"/>
        <w:rPr>
          <w:b/>
          <w:sz w:val="63"/>
        </w:rPr>
      </w:pPr>
    </w:p>
    <w:p w:rsidR="00E14767" w:rsidRDefault="00EC432D" w:rsidP="006371CF">
      <w:pPr>
        <w:tabs>
          <w:tab w:val="left" w:pos="11873"/>
        </w:tabs>
        <w:ind w:left="220"/>
        <w:jc w:val="both"/>
        <w:rPr>
          <w:b/>
        </w:rPr>
      </w:pPr>
      <w:r>
        <w:rPr>
          <w:b/>
        </w:rPr>
        <w:t>NO.</w:t>
      </w:r>
      <w:r>
        <w:rPr>
          <w:b/>
          <w:spacing w:val="-1"/>
        </w:rPr>
        <w:t xml:space="preserve"> </w:t>
      </w:r>
      <w:r>
        <w:rPr>
          <w:b/>
        </w:rPr>
        <w:t>SYARIKAT</w:t>
      </w:r>
      <w:r>
        <w:rPr>
          <w:b/>
        </w:rPr>
        <w:tab/>
        <w:t>LAMPIRAN</w:t>
      </w:r>
      <w:r>
        <w:rPr>
          <w:b/>
          <w:spacing w:val="-1"/>
        </w:rPr>
        <w:t xml:space="preserve"> </w:t>
      </w:r>
      <w:r>
        <w:rPr>
          <w:b/>
        </w:rPr>
        <w:t>B</w:t>
      </w:r>
    </w:p>
    <w:p w:rsidR="00E14767" w:rsidRDefault="00E14767" w:rsidP="006371CF">
      <w:pPr>
        <w:pStyle w:val="BodyText"/>
        <w:spacing w:before="8"/>
        <w:jc w:val="both"/>
        <w:rPr>
          <w:b/>
          <w:sz w:val="19"/>
        </w:rPr>
      </w:pPr>
    </w:p>
    <w:p w:rsidR="00E14767" w:rsidRDefault="00EC432D" w:rsidP="006371CF">
      <w:pPr>
        <w:spacing w:before="1"/>
        <w:ind w:left="5927" w:right="6041"/>
        <w:jc w:val="both"/>
        <w:rPr>
          <w:b/>
        </w:rPr>
      </w:pPr>
      <w:r>
        <w:rPr>
          <w:b/>
        </w:rPr>
        <w:t>(NAMA SYARIKAT)</w:t>
      </w:r>
    </w:p>
    <w:p w:rsidR="00E14767" w:rsidRDefault="00E14767" w:rsidP="006371CF">
      <w:pPr>
        <w:pStyle w:val="BodyText"/>
        <w:jc w:val="both"/>
        <w:rPr>
          <w:b/>
          <w:sz w:val="20"/>
        </w:rPr>
      </w:pPr>
    </w:p>
    <w:p w:rsidR="00E14767" w:rsidRDefault="00E14767" w:rsidP="006371CF">
      <w:pPr>
        <w:pStyle w:val="BodyText"/>
        <w:jc w:val="both"/>
        <w:rPr>
          <w:b/>
          <w:sz w:val="20"/>
        </w:rPr>
      </w:pPr>
    </w:p>
    <w:p w:rsidR="00E14767" w:rsidRDefault="00E14767" w:rsidP="006371CF">
      <w:pPr>
        <w:pStyle w:val="BodyText"/>
        <w:jc w:val="both"/>
        <w:rPr>
          <w:b/>
          <w:sz w:val="20"/>
        </w:rPr>
      </w:pPr>
    </w:p>
    <w:p w:rsidR="00E14767" w:rsidRDefault="00E14767" w:rsidP="006371CF">
      <w:pPr>
        <w:pStyle w:val="BodyText"/>
        <w:spacing w:before="12"/>
        <w:jc w:val="both"/>
        <w:rPr>
          <w:b/>
          <w:sz w:val="17"/>
        </w:rPr>
      </w:pPr>
    </w:p>
    <w:tbl>
      <w:tblPr>
        <w:tblW w:w="0" w:type="auto"/>
        <w:tblInd w:w="112"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left w:w="0" w:type="dxa"/>
          <w:right w:w="0" w:type="dxa"/>
        </w:tblCellMar>
        <w:tblLook w:val="01E0" w:firstRow="1" w:lastRow="1" w:firstColumn="1" w:lastColumn="1" w:noHBand="0" w:noVBand="0"/>
      </w:tblPr>
      <w:tblGrid>
        <w:gridCol w:w="680"/>
        <w:gridCol w:w="3824"/>
        <w:gridCol w:w="3687"/>
        <w:gridCol w:w="6095"/>
      </w:tblGrid>
      <w:tr w:rsidR="00E14767">
        <w:trPr>
          <w:trHeight w:val="7442"/>
        </w:trPr>
        <w:tc>
          <w:tcPr>
            <w:tcW w:w="680" w:type="dxa"/>
          </w:tcPr>
          <w:p w:rsidR="00E14767" w:rsidRDefault="00EC432D" w:rsidP="006371CF">
            <w:pPr>
              <w:pStyle w:val="TableParagraph"/>
              <w:spacing w:line="267" w:lineRule="exact"/>
              <w:ind w:left="107"/>
              <w:jc w:val="both"/>
              <w:rPr>
                <w:b/>
              </w:rPr>
            </w:pPr>
            <w:r>
              <w:rPr>
                <w:b/>
              </w:rPr>
              <w:t>No.</w:t>
            </w:r>
          </w:p>
        </w:tc>
        <w:tc>
          <w:tcPr>
            <w:tcW w:w="3824" w:type="dxa"/>
            <w:tcBorders>
              <w:right w:val="single" w:sz="4" w:space="0" w:color="006FC0"/>
            </w:tcBorders>
          </w:tcPr>
          <w:p w:rsidR="00E14767" w:rsidRDefault="00EC432D" w:rsidP="006371CF">
            <w:pPr>
              <w:pStyle w:val="TableParagraph"/>
              <w:spacing w:line="267" w:lineRule="exact"/>
              <w:ind w:left="507"/>
              <w:jc w:val="both"/>
              <w:rPr>
                <w:b/>
              </w:rPr>
            </w:pPr>
            <w:proofErr w:type="spellStart"/>
            <w:r>
              <w:rPr>
                <w:b/>
              </w:rPr>
              <w:t>Fasal</w:t>
            </w:r>
            <w:proofErr w:type="spellEnd"/>
            <w:r>
              <w:rPr>
                <w:b/>
              </w:rPr>
              <w:t xml:space="preserve"> </w:t>
            </w:r>
            <w:proofErr w:type="spellStart"/>
            <w:r>
              <w:rPr>
                <w:b/>
              </w:rPr>
              <w:t>Semasa</w:t>
            </w:r>
            <w:proofErr w:type="spellEnd"/>
          </w:p>
        </w:tc>
        <w:tc>
          <w:tcPr>
            <w:tcW w:w="3687" w:type="dxa"/>
            <w:tcBorders>
              <w:left w:val="single" w:sz="4" w:space="0" w:color="006FC0"/>
              <w:right w:val="single" w:sz="4" w:space="0" w:color="006FC0"/>
            </w:tcBorders>
          </w:tcPr>
          <w:p w:rsidR="00E14767" w:rsidRDefault="00EC432D" w:rsidP="006371CF">
            <w:pPr>
              <w:pStyle w:val="TableParagraph"/>
              <w:spacing w:line="267" w:lineRule="exact"/>
              <w:ind w:left="281"/>
              <w:jc w:val="both"/>
              <w:rPr>
                <w:b/>
              </w:rPr>
            </w:pPr>
            <w:proofErr w:type="spellStart"/>
            <w:r>
              <w:rPr>
                <w:b/>
              </w:rPr>
              <w:t>Cadangan</w:t>
            </w:r>
            <w:proofErr w:type="spellEnd"/>
            <w:r w:rsidR="00FB28FB">
              <w:rPr>
                <w:b/>
              </w:rPr>
              <w:t xml:space="preserve"> </w:t>
            </w:r>
            <w:proofErr w:type="spellStart"/>
            <w:r w:rsidR="00FB28FB">
              <w:rPr>
                <w:b/>
              </w:rPr>
              <w:t>Fasal</w:t>
            </w:r>
            <w:proofErr w:type="spellEnd"/>
            <w:r>
              <w:rPr>
                <w:b/>
              </w:rPr>
              <w:t xml:space="preserve"> </w:t>
            </w:r>
            <w:proofErr w:type="spellStart"/>
            <w:r>
              <w:rPr>
                <w:b/>
              </w:rPr>
              <w:t>Pindaan</w:t>
            </w:r>
            <w:proofErr w:type="spellEnd"/>
          </w:p>
        </w:tc>
        <w:tc>
          <w:tcPr>
            <w:tcW w:w="6095" w:type="dxa"/>
            <w:tcBorders>
              <w:left w:val="single" w:sz="4" w:space="0" w:color="006FC0"/>
              <w:right w:val="single" w:sz="4" w:space="0" w:color="006FC0"/>
            </w:tcBorders>
          </w:tcPr>
          <w:p w:rsidR="00E14767" w:rsidRDefault="00EC432D" w:rsidP="006371CF">
            <w:pPr>
              <w:pStyle w:val="TableParagraph"/>
              <w:spacing w:line="276" w:lineRule="auto"/>
              <w:ind w:left="111"/>
              <w:jc w:val="both"/>
              <w:rPr>
                <w:b/>
              </w:rPr>
            </w:pPr>
            <w:proofErr w:type="spellStart"/>
            <w:r>
              <w:rPr>
                <w:b/>
              </w:rPr>
              <w:t>Setiap</w:t>
            </w:r>
            <w:proofErr w:type="spellEnd"/>
            <w:r>
              <w:rPr>
                <w:b/>
              </w:rPr>
              <w:t xml:space="preserve"> </w:t>
            </w:r>
            <w:proofErr w:type="spellStart"/>
            <w:r>
              <w:rPr>
                <w:b/>
              </w:rPr>
              <w:t>pindaan</w:t>
            </w:r>
            <w:proofErr w:type="spellEnd"/>
            <w:r>
              <w:rPr>
                <w:b/>
              </w:rPr>
              <w:t xml:space="preserve"> </w:t>
            </w:r>
            <w:proofErr w:type="spellStart"/>
            <w:r>
              <w:rPr>
                <w:b/>
              </w:rPr>
              <w:t>perlu</w:t>
            </w:r>
            <w:proofErr w:type="spellEnd"/>
            <w:r>
              <w:rPr>
                <w:b/>
              </w:rPr>
              <w:t xml:space="preserve"> </w:t>
            </w:r>
            <w:proofErr w:type="spellStart"/>
            <w:r>
              <w:rPr>
                <w:b/>
              </w:rPr>
              <w:t>diulas</w:t>
            </w:r>
            <w:proofErr w:type="spellEnd"/>
            <w:r>
              <w:rPr>
                <w:b/>
              </w:rPr>
              <w:t xml:space="preserve"> </w:t>
            </w:r>
            <w:proofErr w:type="spellStart"/>
            <w:r>
              <w:rPr>
                <w:b/>
              </w:rPr>
              <w:t>dengan</w:t>
            </w:r>
            <w:proofErr w:type="spellEnd"/>
            <w:r>
              <w:rPr>
                <w:b/>
              </w:rPr>
              <w:t xml:space="preserve"> </w:t>
            </w:r>
            <w:proofErr w:type="spellStart"/>
            <w:r>
              <w:rPr>
                <w:b/>
              </w:rPr>
              <w:t>mengambil</w:t>
            </w:r>
            <w:proofErr w:type="spellEnd"/>
            <w:r>
              <w:rPr>
                <w:b/>
              </w:rPr>
              <w:t xml:space="preserve"> </w:t>
            </w:r>
            <w:proofErr w:type="spellStart"/>
            <w:r>
              <w:rPr>
                <w:b/>
              </w:rPr>
              <w:t>kira</w:t>
            </w:r>
            <w:proofErr w:type="spellEnd"/>
            <w:r>
              <w:rPr>
                <w:b/>
              </w:rPr>
              <w:t xml:space="preserve"> </w:t>
            </w:r>
            <w:proofErr w:type="spellStart"/>
            <w:r>
              <w:rPr>
                <w:b/>
              </w:rPr>
              <w:t>perkara-perkara</w:t>
            </w:r>
            <w:proofErr w:type="spellEnd"/>
            <w:r>
              <w:rPr>
                <w:b/>
              </w:rPr>
              <w:t xml:space="preserve"> </w:t>
            </w:r>
            <w:proofErr w:type="spellStart"/>
            <w:r>
              <w:rPr>
                <w:b/>
              </w:rPr>
              <w:t>berikut</w:t>
            </w:r>
            <w:proofErr w:type="spellEnd"/>
            <w:r>
              <w:rPr>
                <w:b/>
              </w:rPr>
              <w:t>:</w:t>
            </w:r>
          </w:p>
          <w:p w:rsidR="00E14767" w:rsidRDefault="00E14767" w:rsidP="006371CF">
            <w:pPr>
              <w:pStyle w:val="TableParagraph"/>
              <w:spacing w:before="2"/>
              <w:jc w:val="both"/>
              <w:rPr>
                <w:b/>
                <w:sz w:val="38"/>
              </w:rPr>
            </w:pPr>
          </w:p>
          <w:p w:rsidR="00E14767" w:rsidRDefault="00EC432D" w:rsidP="006371CF">
            <w:pPr>
              <w:pStyle w:val="TableParagraph"/>
              <w:spacing w:line="696" w:lineRule="auto"/>
              <w:ind w:left="111" w:right="4101"/>
              <w:jc w:val="both"/>
              <w:rPr>
                <w:b/>
              </w:rPr>
            </w:pPr>
            <w:proofErr w:type="spellStart"/>
            <w:r>
              <w:rPr>
                <w:b/>
              </w:rPr>
              <w:t>Tujuan</w:t>
            </w:r>
            <w:proofErr w:type="spellEnd"/>
            <w:r>
              <w:rPr>
                <w:b/>
              </w:rPr>
              <w:t>/</w:t>
            </w:r>
            <w:proofErr w:type="spellStart"/>
            <w:r>
              <w:rPr>
                <w:b/>
              </w:rPr>
              <w:t>Sebab</w:t>
            </w:r>
            <w:proofErr w:type="spellEnd"/>
            <w:r>
              <w:rPr>
                <w:b/>
              </w:rPr>
              <w:t xml:space="preserve">; </w:t>
            </w:r>
            <w:proofErr w:type="spellStart"/>
            <w:r>
              <w:rPr>
                <w:b/>
              </w:rPr>
              <w:t>Justifikasi</w:t>
            </w:r>
            <w:proofErr w:type="spellEnd"/>
            <w:r>
              <w:rPr>
                <w:b/>
              </w:rPr>
              <w:t xml:space="preserve"> ;</w:t>
            </w:r>
          </w:p>
          <w:p w:rsidR="00E14767" w:rsidRDefault="00E14767" w:rsidP="006371CF">
            <w:pPr>
              <w:pStyle w:val="TableParagraph"/>
              <w:jc w:val="both"/>
              <w:rPr>
                <w:b/>
                <w:sz w:val="26"/>
              </w:rPr>
            </w:pPr>
          </w:p>
          <w:p w:rsidR="00E14767" w:rsidRDefault="00EC432D" w:rsidP="006371CF">
            <w:pPr>
              <w:pStyle w:val="TableParagraph"/>
              <w:spacing w:before="193" w:line="693" w:lineRule="auto"/>
              <w:ind w:left="111" w:right="1345"/>
              <w:jc w:val="both"/>
              <w:rPr>
                <w:b/>
              </w:rPr>
            </w:pPr>
            <w:proofErr w:type="spellStart"/>
            <w:r>
              <w:rPr>
                <w:b/>
              </w:rPr>
              <w:t>Impak</w:t>
            </w:r>
            <w:proofErr w:type="spellEnd"/>
            <w:r>
              <w:rPr>
                <w:b/>
              </w:rPr>
              <w:t xml:space="preserve"> </w:t>
            </w:r>
            <w:proofErr w:type="spellStart"/>
            <w:r>
              <w:rPr>
                <w:b/>
              </w:rPr>
              <w:t>sebelum</w:t>
            </w:r>
            <w:proofErr w:type="spellEnd"/>
            <w:r>
              <w:rPr>
                <w:b/>
              </w:rPr>
              <w:t xml:space="preserve"> </w:t>
            </w:r>
            <w:proofErr w:type="spellStart"/>
            <w:r>
              <w:rPr>
                <w:b/>
              </w:rPr>
              <w:t>dan</w:t>
            </w:r>
            <w:proofErr w:type="spellEnd"/>
            <w:r>
              <w:rPr>
                <w:b/>
              </w:rPr>
              <w:t xml:space="preserve"> </w:t>
            </w:r>
            <w:proofErr w:type="spellStart"/>
            <w:r>
              <w:rPr>
                <w:b/>
              </w:rPr>
              <w:t>selepas</w:t>
            </w:r>
            <w:proofErr w:type="spellEnd"/>
            <w:r>
              <w:rPr>
                <w:b/>
              </w:rPr>
              <w:t xml:space="preserve"> </w:t>
            </w:r>
            <w:proofErr w:type="spellStart"/>
            <w:r>
              <w:rPr>
                <w:b/>
              </w:rPr>
              <w:t>pindaan</w:t>
            </w:r>
            <w:proofErr w:type="spellEnd"/>
            <w:r>
              <w:rPr>
                <w:b/>
              </w:rPr>
              <w:t xml:space="preserve">; </w:t>
            </w:r>
            <w:proofErr w:type="spellStart"/>
            <w:r>
              <w:rPr>
                <w:b/>
              </w:rPr>
              <w:t>dan</w:t>
            </w:r>
            <w:proofErr w:type="spellEnd"/>
          </w:p>
          <w:p w:rsidR="00E14767" w:rsidRDefault="00E14767" w:rsidP="006371CF">
            <w:pPr>
              <w:pStyle w:val="TableParagraph"/>
              <w:jc w:val="both"/>
              <w:rPr>
                <w:b/>
                <w:sz w:val="20"/>
              </w:rPr>
            </w:pPr>
          </w:p>
          <w:p w:rsidR="00E14767" w:rsidRDefault="00EC432D" w:rsidP="006371CF">
            <w:pPr>
              <w:pStyle w:val="TableParagraph"/>
              <w:ind w:left="111"/>
              <w:jc w:val="both"/>
              <w:rPr>
                <w:b/>
              </w:rPr>
            </w:pPr>
            <w:proofErr w:type="spellStart"/>
            <w:r>
              <w:rPr>
                <w:b/>
              </w:rPr>
              <w:t>Percanggahan</w:t>
            </w:r>
            <w:proofErr w:type="spellEnd"/>
            <w:r>
              <w:rPr>
                <w:b/>
              </w:rPr>
              <w:t xml:space="preserve"> </w:t>
            </w:r>
            <w:proofErr w:type="spellStart"/>
            <w:r>
              <w:rPr>
                <w:b/>
              </w:rPr>
              <w:t>dengan</w:t>
            </w:r>
            <w:proofErr w:type="spellEnd"/>
            <w:r>
              <w:rPr>
                <w:b/>
              </w:rPr>
              <w:t xml:space="preserve"> </w:t>
            </w:r>
            <w:proofErr w:type="spellStart"/>
            <w:r>
              <w:rPr>
                <w:b/>
              </w:rPr>
              <w:t>Akta</w:t>
            </w:r>
            <w:proofErr w:type="spellEnd"/>
            <w:r>
              <w:rPr>
                <w:b/>
              </w:rPr>
              <w:t xml:space="preserve"> Syarikat 2016</w:t>
            </w:r>
          </w:p>
        </w:tc>
      </w:tr>
    </w:tbl>
    <w:p w:rsidR="00E14767" w:rsidRDefault="00E14767" w:rsidP="006371CF">
      <w:pPr>
        <w:jc w:val="both"/>
        <w:sectPr w:rsidR="00E14767">
          <w:headerReference w:type="default" r:id="rId9"/>
          <w:pgSz w:w="16840" w:h="11910" w:orient="landscape"/>
          <w:pgMar w:top="1100" w:right="1100" w:bottom="0" w:left="1220" w:header="0" w:footer="0" w:gutter="0"/>
          <w:cols w:space="720"/>
        </w:sectPr>
      </w:pPr>
    </w:p>
    <w:p w:rsidR="00E14767" w:rsidRPr="00F44927" w:rsidRDefault="002E43EC" w:rsidP="006371CF">
      <w:pPr>
        <w:pStyle w:val="BodyText"/>
        <w:jc w:val="both"/>
        <w:rPr>
          <w:b/>
          <w:sz w:val="40"/>
          <w:szCs w:val="40"/>
        </w:rPr>
      </w:pPr>
      <w:r>
        <w:rPr>
          <w:b/>
          <w:sz w:val="40"/>
          <w:szCs w:val="40"/>
        </w:rPr>
        <w:lastRenderedPageBreak/>
        <w:t>EXAMPLE 3</w:t>
      </w:r>
    </w:p>
    <w:p w:rsidR="00E14767" w:rsidRDefault="00E14767" w:rsidP="006371CF">
      <w:pPr>
        <w:pStyle w:val="BodyText"/>
        <w:spacing w:before="6"/>
        <w:jc w:val="both"/>
        <w:rPr>
          <w:rFonts w:ascii="Times New Roman"/>
          <w:sz w:val="22"/>
        </w:rPr>
      </w:pPr>
    </w:p>
    <w:tbl>
      <w:tblPr>
        <w:tblW w:w="0" w:type="auto"/>
        <w:tblInd w:w="112"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left w:w="0" w:type="dxa"/>
          <w:right w:w="0" w:type="dxa"/>
        </w:tblCellMar>
        <w:tblLook w:val="01E0" w:firstRow="1" w:lastRow="1" w:firstColumn="1" w:lastColumn="1" w:noHBand="0" w:noVBand="0"/>
      </w:tblPr>
      <w:tblGrid>
        <w:gridCol w:w="4151"/>
        <w:gridCol w:w="5498"/>
      </w:tblGrid>
      <w:tr w:rsidR="00E14767">
        <w:trPr>
          <w:trHeight w:val="1013"/>
        </w:trPr>
        <w:tc>
          <w:tcPr>
            <w:tcW w:w="9649" w:type="dxa"/>
            <w:gridSpan w:val="2"/>
            <w:tcBorders>
              <w:bottom w:val="single" w:sz="18" w:space="0" w:color="4F81BC"/>
            </w:tcBorders>
          </w:tcPr>
          <w:p w:rsidR="00E14767" w:rsidRDefault="00E14767" w:rsidP="006371CF">
            <w:pPr>
              <w:pStyle w:val="TableParagraph"/>
              <w:jc w:val="both"/>
              <w:rPr>
                <w:rFonts w:ascii="Times New Roman"/>
                <w:sz w:val="26"/>
              </w:rPr>
            </w:pPr>
          </w:p>
          <w:p w:rsidR="00E14767" w:rsidRDefault="00EC432D" w:rsidP="006371CF">
            <w:pPr>
              <w:pStyle w:val="TableParagraph"/>
              <w:spacing w:before="204"/>
              <w:ind w:left="2784"/>
              <w:jc w:val="both"/>
              <w:rPr>
                <w:b/>
              </w:rPr>
            </w:pPr>
            <w:r>
              <w:rPr>
                <w:b/>
              </w:rPr>
              <w:t>BIODATA PENGASAS/PENGARAH</w:t>
            </w:r>
          </w:p>
        </w:tc>
      </w:tr>
      <w:tr w:rsidR="00E14767" w:rsidTr="00F44927">
        <w:trPr>
          <w:trHeight w:val="509"/>
        </w:trPr>
        <w:tc>
          <w:tcPr>
            <w:tcW w:w="4151" w:type="dxa"/>
            <w:tcBorders>
              <w:top w:val="single" w:sz="18" w:space="0" w:color="4F81BC"/>
            </w:tcBorders>
            <w:shd w:val="clear" w:color="auto" w:fill="D2DFED"/>
          </w:tcPr>
          <w:p w:rsidR="00E14767" w:rsidRDefault="00EC432D" w:rsidP="006371CF">
            <w:pPr>
              <w:pStyle w:val="TableParagraph"/>
              <w:spacing w:line="266" w:lineRule="exact"/>
              <w:ind w:left="107"/>
              <w:jc w:val="both"/>
            </w:pPr>
            <w:r>
              <w:t>NAMA</w:t>
            </w:r>
          </w:p>
        </w:tc>
        <w:tc>
          <w:tcPr>
            <w:tcW w:w="5498" w:type="dxa"/>
            <w:tcBorders>
              <w:top w:val="single" w:sz="18" w:space="0" w:color="4F81BC"/>
            </w:tcBorders>
            <w:shd w:val="clear" w:color="auto" w:fill="D2DFED"/>
          </w:tcPr>
          <w:p w:rsidR="00E14767" w:rsidRDefault="00E14767" w:rsidP="006371CF">
            <w:pPr>
              <w:pStyle w:val="TableParagraph"/>
              <w:jc w:val="both"/>
              <w:rPr>
                <w:rFonts w:ascii="Times New Roman"/>
                <w:sz w:val="20"/>
              </w:rPr>
            </w:pPr>
          </w:p>
        </w:tc>
      </w:tr>
      <w:tr w:rsidR="00E14767" w:rsidTr="00F44927">
        <w:trPr>
          <w:trHeight w:val="1015"/>
        </w:trPr>
        <w:tc>
          <w:tcPr>
            <w:tcW w:w="4151" w:type="dxa"/>
          </w:tcPr>
          <w:p w:rsidR="00E14767" w:rsidRDefault="00EC432D" w:rsidP="006371CF">
            <w:pPr>
              <w:pStyle w:val="TableParagraph"/>
              <w:spacing w:line="264" w:lineRule="exact"/>
              <w:ind w:left="107"/>
              <w:jc w:val="both"/>
            </w:pPr>
            <w:r>
              <w:t>NO. KAD PENGENALAN</w:t>
            </w:r>
          </w:p>
          <w:p w:rsidR="00E14767" w:rsidRDefault="00E14767" w:rsidP="006371CF">
            <w:pPr>
              <w:pStyle w:val="TableParagraph"/>
              <w:spacing w:before="9"/>
              <w:jc w:val="both"/>
              <w:rPr>
                <w:rFonts w:ascii="Times New Roman"/>
                <w:sz w:val="20"/>
              </w:rPr>
            </w:pPr>
          </w:p>
          <w:p w:rsidR="00E14767" w:rsidRDefault="00EC432D" w:rsidP="006371CF">
            <w:pPr>
              <w:pStyle w:val="TableParagraph"/>
              <w:ind w:left="107"/>
              <w:jc w:val="both"/>
            </w:pPr>
            <w:r>
              <w:t>(</w:t>
            </w:r>
            <w:proofErr w:type="spellStart"/>
            <w:r>
              <w:t>Sila</w:t>
            </w:r>
            <w:proofErr w:type="spellEnd"/>
            <w:r>
              <w:t xml:space="preserve"> </w:t>
            </w:r>
            <w:proofErr w:type="spellStart"/>
            <w:r>
              <w:t>lampirkan</w:t>
            </w:r>
            <w:proofErr w:type="spellEnd"/>
            <w:r>
              <w:t xml:space="preserve"> </w:t>
            </w:r>
            <w:proofErr w:type="spellStart"/>
            <w:r>
              <w:t>salinan</w:t>
            </w:r>
            <w:proofErr w:type="spellEnd"/>
            <w:r>
              <w:t xml:space="preserve"> </w:t>
            </w:r>
            <w:proofErr w:type="spellStart"/>
            <w:r>
              <w:t>kad</w:t>
            </w:r>
            <w:proofErr w:type="spellEnd"/>
            <w:r>
              <w:t xml:space="preserve"> </w:t>
            </w:r>
            <w:proofErr w:type="spellStart"/>
            <w:r>
              <w:t>pengenalan</w:t>
            </w:r>
            <w:proofErr w:type="spellEnd"/>
            <w:r w:rsidR="002B49BB">
              <w:t xml:space="preserve"> yang </w:t>
            </w:r>
            <w:proofErr w:type="spellStart"/>
            <w:r w:rsidR="002B49BB">
              <w:t>jelas</w:t>
            </w:r>
            <w:proofErr w:type="spellEnd"/>
            <w:r>
              <w:t>)</w:t>
            </w:r>
          </w:p>
          <w:p w:rsidR="003F4202" w:rsidRDefault="003F4202" w:rsidP="006371CF">
            <w:pPr>
              <w:pStyle w:val="TableParagraph"/>
              <w:ind w:left="107"/>
              <w:jc w:val="both"/>
            </w:pPr>
          </w:p>
        </w:tc>
        <w:tc>
          <w:tcPr>
            <w:tcW w:w="5498" w:type="dxa"/>
          </w:tcPr>
          <w:p w:rsidR="00E14767" w:rsidRDefault="00E14767" w:rsidP="006371CF">
            <w:pPr>
              <w:pStyle w:val="TableParagraph"/>
              <w:jc w:val="both"/>
              <w:rPr>
                <w:rFonts w:ascii="Times New Roman"/>
                <w:sz w:val="20"/>
              </w:rPr>
            </w:pPr>
          </w:p>
        </w:tc>
      </w:tr>
      <w:tr w:rsidR="00E14767" w:rsidTr="00F44927">
        <w:trPr>
          <w:trHeight w:val="508"/>
        </w:trPr>
        <w:tc>
          <w:tcPr>
            <w:tcW w:w="4151" w:type="dxa"/>
            <w:shd w:val="clear" w:color="auto" w:fill="D2DFED"/>
          </w:tcPr>
          <w:p w:rsidR="00E14767" w:rsidRDefault="00EC432D" w:rsidP="006371CF">
            <w:pPr>
              <w:pStyle w:val="TableParagraph"/>
              <w:spacing w:line="264" w:lineRule="exact"/>
              <w:ind w:left="107"/>
              <w:jc w:val="both"/>
            </w:pPr>
            <w:r>
              <w:t>ALAMAT KEDIAMAN</w:t>
            </w:r>
          </w:p>
        </w:tc>
        <w:tc>
          <w:tcPr>
            <w:tcW w:w="5498" w:type="dxa"/>
            <w:shd w:val="clear" w:color="auto" w:fill="D2DFED"/>
          </w:tcPr>
          <w:p w:rsidR="00E14767" w:rsidRDefault="00E14767" w:rsidP="006371CF">
            <w:pPr>
              <w:pStyle w:val="TableParagraph"/>
              <w:jc w:val="both"/>
              <w:rPr>
                <w:rFonts w:ascii="Times New Roman"/>
                <w:sz w:val="20"/>
              </w:rPr>
            </w:pPr>
          </w:p>
        </w:tc>
      </w:tr>
      <w:tr w:rsidR="002B49BB" w:rsidTr="00F44927">
        <w:trPr>
          <w:trHeight w:val="508"/>
        </w:trPr>
        <w:tc>
          <w:tcPr>
            <w:tcW w:w="4151" w:type="dxa"/>
            <w:shd w:val="clear" w:color="auto" w:fill="D2DFED"/>
          </w:tcPr>
          <w:p w:rsidR="002B49BB" w:rsidRPr="002B49BB" w:rsidRDefault="002B49BB" w:rsidP="006371CF">
            <w:pPr>
              <w:pStyle w:val="TableParagraph"/>
              <w:spacing w:line="264" w:lineRule="exact"/>
              <w:ind w:left="107"/>
              <w:jc w:val="both"/>
            </w:pPr>
            <w:proofErr w:type="spellStart"/>
            <w:r>
              <w:t>Emel</w:t>
            </w:r>
            <w:proofErr w:type="spellEnd"/>
          </w:p>
        </w:tc>
        <w:tc>
          <w:tcPr>
            <w:tcW w:w="5498" w:type="dxa"/>
            <w:shd w:val="clear" w:color="auto" w:fill="D2DFED"/>
          </w:tcPr>
          <w:p w:rsidR="002B49BB" w:rsidRPr="002B49BB" w:rsidRDefault="002B49BB" w:rsidP="006371CF">
            <w:pPr>
              <w:pStyle w:val="TableParagraph"/>
              <w:jc w:val="both"/>
              <w:rPr>
                <w:rFonts w:ascii="Times New Roman"/>
                <w:sz w:val="20"/>
              </w:rPr>
            </w:pPr>
          </w:p>
        </w:tc>
      </w:tr>
      <w:tr w:rsidR="00E14767" w:rsidTr="00F44927">
        <w:trPr>
          <w:trHeight w:val="1683"/>
        </w:trPr>
        <w:tc>
          <w:tcPr>
            <w:tcW w:w="4151" w:type="dxa"/>
          </w:tcPr>
          <w:p w:rsidR="00E14767" w:rsidRPr="002B49BB" w:rsidRDefault="00EC432D" w:rsidP="006371CF">
            <w:pPr>
              <w:pStyle w:val="TableParagraph"/>
              <w:ind w:left="107" w:right="467"/>
              <w:jc w:val="both"/>
            </w:pPr>
            <w:r w:rsidRPr="002B49BB">
              <w:t xml:space="preserve">KELULUSAN AKADEMIK / </w:t>
            </w:r>
            <w:r w:rsidR="002B49BB">
              <w:t>PROFESIONAL</w:t>
            </w:r>
          </w:p>
        </w:tc>
        <w:tc>
          <w:tcPr>
            <w:tcW w:w="5498" w:type="dxa"/>
          </w:tcPr>
          <w:p w:rsidR="00E14767" w:rsidRPr="002B49BB" w:rsidRDefault="00EC432D" w:rsidP="006371CF">
            <w:pPr>
              <w:pStyle w:val="TableParagraph"/>
              <w:spacing w:before="3"/>
              <w:ind w:left="107"/>
              <w:jc w:val="both"/>
              <w:rPr>
                <w:sz w:val="18"/>
              </w:rPr>
            </w:pPr>
            <w:proofErr w:type="spellStart"/>
            <w:r w:rsidRPr="002B49BB">
              <w:rPr>
                <w:sz w:val="18"/>
              </w:rPr>
              <w:t>Nyatakan</w:t>
            </w:r>
            <w:proofErr w:type="spellEnd"/>
            <w:r w:rsidRPr="002B49BB">
              <w:rPr>
                <w:sz w:val="18"/>
              </w:rPr>
              <w:t xml:space="preserve"> </w:t>
            </w:r>
            <w:proofErr w:type="spellStart"/>
            <w:r w:rsidRPr="002B49BB">
              <w:rPr>
                <w:sz w:val="18"/>
              </w:rPr>
              <w:t>sama</w:t>
            </w:r>
            <w:proofErr w:type="spellEnd"/>
            <w:r w:rsidR="00522479">
              <w:rPr>
                <w:sz w:val="18"/>
              </w:rPr>
              <w:t xml:space="preserve"> </w:t>
            </w:r>
            <w:proofErr w:type="spellStart"/>
            <w:r w:rsidR="00522479">
              <w:rPr>
                <w:sz w:val="18"/>
              </w:rPr>
              <w:t>a</w:t>
            </w:r>
            <w:r w:rsidRPr="002B49BB">
              <w:rPr>
                <w:sz w:val="18"/>
              </w:rPr>
              <w:t>da</w:t>
            </w:r>
            <w:proofErr w:type="spellEnd"/>
          </w:p>
          <w:p w:rsidR="00E14767" w:rsidRPr="002B49BB" w:rsidRDefault="00E14767" w:rsidP="006371CF">
            <w:pPr>
              <w:pStyle w:val="TableParagraph"/>
              <w:spacing w:before="9"/>
              <w:jc w:val="both"/>
              <w:rPr>
                <w:rFonts w:ascii="Times New Roman"/>
                <w:sz w:val="18"/>
              </w:rPr>
            </w:pPr>
          </w:p>
          <w:p w:rsidR="00E14767" w:rsidRPr="002B49BB" w:rsidRDefault="00EC432D" w:rsidP="006371CF">
            <w:pPr>
              <w:pStyle w:val="TableParagraph"/>
              <w:numPr>
                <w:ilvl w:val="0"/>
                <w:numId w:val="3"/>
              </w:numPr>
              <w:tabs>
                <w:tab w:val="left" w:pos="828"/>
                <w:tab w:val="left" w:pos="829"/>
              </w:tabs>
              <w:spacing w:line="276" w:lineRule="auto"/>
              <w:ind w:right="256"/>
              <w:jc w:val="both"/>
              <w:rPr>
                <w:sz w:val="18"/>
              </w:rPr>
            </w:pPr>
            <w:proofErr w:type="spellStart"/>
            <w:r w:rsidRPr="002B49BB">
              <w:rPr>
                <w:sz w:val="18"/>
              </w:rPr>
              <w:t>Sijil</w:t>
            </w:r>
            <w:proofErr w:type="spellEnd"/>
            <w:r w:rsidRPr="002B49BB">
              <w:rPr>
                <w:sz w:val="18"/>
              </w:rPr>
              <w:t>/Diploma/</w:t>
            </w:r>
            <w:proofErr w:type="spellStart"/>
            <w:r w:rsidRPr="002B49BB">
              <w:rPr>
                <w:sz w:val="18"/>
              </w:rPr>
              <w:t>Ijazah</w:t>
            </w:r>
            <w:proofErr w:type="spellEnd"/>
            <w:r w:rsidRPr="002B49BB">
              <w:rPr>
                <w:sz w:val="18"/>
              </w:rPr>
              <w:t xml:space="preserve"> </w:t>
            </w:r>
            <w:proofErr w:type="spellStart"/>
            <w:r w:rsidRPr="002B49BB">
              <w:rPr>
                <w:sz w:val="18"/>
              </w:rPr>
              <w:t>Sarjana</w:t>
            </w:r>
            <w:proofErr w:type="spellEnd"/>
            <w:r w:rsidRPr="002B49BB">
              <w:rPr>
                <w:spacing w:val="-18"/>
                <w:sz w:val="18"/>
              </w:rPr>
              <w:t xml:space="preserve"> </w:t>
            </w:r>
            <w:r w:rsidRPr="002B49BB">
              <w:rPr>
                <w:sz w:val="18"/>
              </w:rPr>
              <w:t>Muda/</w:t>
            </w:r>
            <w:proofErr w:type="spellStart"/>
            <w:r w:rsidRPr="002B49BB">
              <w:rPr>
                <w:sz w:val="18"/>
              </w:rPr>
              <w:t>Ijazah</w:t>
            </w:r>
            <w:proofErr w:type="spellEnd"/>
            <w:r w:rsidRPr="002B49BB">
              <w:rPr>
                <w:sz w:val="18"/>
              </w:rPr>
              <w:t xml:space="preserve"> </w:t>
            </w:r>
            <w:proofErr w:type="spellStart"/>
            <w:r w:rsidRPr="002B49BB">
              <w:rPr>
                <w:sz w:val="18"/>
              </w:rPr>
              <w:t>Sarjana</w:t>
            </w:r>
            <w:proofErr w:type="spellEnd"/>
            <w:r w:rsidRPr="002B49BB">
              <w:rPr>
                <w:sz w:val="18"/>
              </w:rPr>
              <w:t xml:space="preserve">/ </w:t>
            </w:r>
            <w:proofErr w:type="spellStart"/>
            <w:r w:rsidRPr="002B49BB">
              <w:rPr>
                <w:sz w:val="18"/>
              </w:rPr>
              <w:t>Ijazah</w:t>
            </w:r>
            <w:proofErr w:type="spellEnd"/>
            <w:r w:rsidRPr="002B49BB">
              <w:rPr>
                <w:sz w:val="18"/>
              </w:rPr>
              <w:t xml:space="preserve"> </w:t>
            </w:r>
            <w:proofErr w:type="spellStart"/>
            <w:r w:rsidRPr="002B49BB">
              <w:rPr>
                <w:sz w:val="18"/>
              </w:rPr>
              <w:t>Doktor</w:t>
            </w:r>
            <w:proofErr w:type="spellEnd"/>
            <w:r w:rsidRPr="002B49BB">
              <w:rPr>
                <w:spacing w:val="-2"/>
                <w:sz w:val="18"/>
              </w:rPr>
              <w:t xml:space="preserve"> </w:t>
            </w:r>
            <w:proofErr w:type="spellStart"/>
            <w:r w:rsidR="00522479">
              <w:rPr>
                <w:sz w:val="18"/>
              </w:rPr>
              <w:t>F</w:t>
            </w:r>
            <w:r w:rsidRPr="002B49BB">
              <w:rPr>
                <w:sz w:val="18"/>
              </w:rPr>
              <w:t>alsafah</w:t>
            </w:r>
            <w:proofErr w:type="spellEnd"/>
          </w:p>
          <w:p w:rsidR="00E14767" w:rsidRPr="002B49BB" w:rsidRDefault="00EC432D" w:rsidP="006371CF">
            <w:pPr>
              <w:pStyle w:val="TableParagraph"/>
              <w:numPr>
                <w:ilvl w:val="0"/>
                <w:numId w:val="3"/>
              </w:numPr>
              <w:tabs>
                <w:tab w:val="left" w:pos="828"/>
                <w:tab w:val="left" w:pos="829"/>
              </w:tabs>
              <w:spacing w:before="1"/>
              <w:jc w:val="both"/>
              <w:rPr>
                <w:sz w:val="18"/>
              </w:rPr>
            </w:pPr>
            <w:r w:rsidRPr="002B49BB">
              <w:rPr>
                <w:sz w:val="18"/>
              </w:rPr>
              <w:t>Nama</w:t>
            </w:r>
            <w:r w:rsidRPr="002B49BB">
              <w:rPr>
                <w:spacing w:val="-3"/>
                <w:sz w:val="18"/>
              </w:rPr>
              <w:t xml:space="preserve"> </w:t>
            </w:r>
            <w:proofErr w:type="spellStart"/>
            <w:r w:rsidRPr="002B49BB">
              <w:rPr>
                <w:sz w:val="18"/>
              </w:rPr>
              <w:t>Universiti</w:t>
            </w:r>
            <w:proofErr w:type="spellEnd"/>
          </w:p>
          <w:p w:rsidR="00E14767" w:rsidRPr="00F44927" w:rsidRDefault="00EC432D" w:rsidP="006371CF">
            <w:pPr>
              <w:pStyle w:val="TableParagraph"/>
              <w:numPr>
                <w:ilvl w:val="0"/>
                <w:numId w:val="3"/>
              </w:numPr>
              <w:tabs>
                <w:tab w:val="left" w:pos="828"/>
                <w:tab w:val="left" w:pos="829"/>
              </w:tabs>
              <w:spacing w:before="31"/>
              <w:jc w:val="both"/>
            </w:pPr>
            <w:r w:rsidRPr="002B49BB">
              <w:rPr>
                <w:sz w:val="18"/>
              </w:rPr>
              <w:t xml:space="preserve">Nama </w:t>
            </w:r>
            <w:proofErr w:type="spellStart"/>
            <w:r w:rsidRPr="002B49BB">
              <w:rPr>
                <w:sz w:val="18"/>
              </w:rPr>
              <w:t>negara</w:t>
            </w:r>
            <w:proofErr w:type="spellEnd"/>
            <w:r w:rsidRPr="002B49BB">
              <w:rPr>
                <w:spacing w:val="-5"/>
                <w:sz w:val="18"/>
              </w:rPr>
              <w:t xml:space="preserve"> </w:t>
            </w:r>
            <w:proofErr w:type="spellStart"/>
            <w:r w:rsidRPr="002B49BB">
              <w:rPr>
                <w:sz w:val="18"/>
              </w:rPr>
              <w:t>universiti</w:t>
            </w:r>
            <w:proofErr w:type="spellEnd"/>
          </w:p>
          <w:p w:rsidR="00977911" w:rsidRPr="00F44927" w:rsidRDefault="00977911" w:rsidP="006371CF">
            <w:pPr>
              <w:pStyle w:val="TableParagraph"/>
              <w:numPr>
                <w:ilvl w:val="0"/>
                <w:numId w:val="3"/>
              </w:numPr>
              <w:tabs>
                <w:tab w:val="left" w:pos="828"/>
                <w:tab w:val="left" w:pos="829"/>
              </w:tabs>
              <w:spacing w:before="31"/>
              <w:jc w:val="both"/>
            </w:pPr>
            <w:proofErr w:type="spellStart"/>
            <w:r>
              <w:rPr>
                <w:sz w:val="18"/>
              </w:rPr>
              <w:t>Nyatakan</w:t>
            </w:r>
            <w:proofErr w:type="spellEnd"/>
            <w:r>
              <w:rPr>
                <w:sz w:val="18"/>
              </w:rPr>
              <w:t xml:space="preserve"> </w:t>
            </w:r>
            <w:proofErr w:type="spellStart"/>
            <w:r>
              <w:rPr>
                <w:sz w:val="18"/>
              </w:rPr>
              <w:t>tahun</w:t>
            </w:r>
            <w:proofErr w:type="spellEnd"/>
            <w:r>
              <w:rPr>
                <w:sz w:val="18"/>
              </w:rPr>
              <w:t xml:space="preserve"> </w:t>
            </w:r>
            <w:proofErr w:type="spellStart"/>
            <w:r w:rsidR="00522479">
              <w:rPr>
                <w:sz w:val="18"/>
              </w:rPr>
              <w:t>setiap</w:t>
            </w:r>
            <w:proofErr w:type="spellEnd"/>
            <w:r w:rsidR="00522479">
              <w:rPr>
                <w:sz w:val="18"/>
              </w:rPr>
              <w:t xml:space="preserve"> </w:t>
            </w:r>
            <w:proofErr w:type="spellStart"/>
            <w:r>
              <w:rPr>
                <w:sz w:val="18"/>
              </w:rPr>
              <w:t>pengajian</w:t>
            </w:r>
            <w:proofErr w:type="spellEnd"/>
          </w:p>
          <w:p w:rsidR="00977911" w:rsidRPr="002B49BB" w:rsidRDefault="00977911" w:rsidP="006371CF">
            <w:pPr>
              <w:pStyle w:val="TableParagraph"/>
              <w:numPr>
                <w:ilvl w:val="0"/>
                <w:numId w:val="3"/>
              </w:numPr>
              <w:tabs>
                <w:tab w:val="left" w:pos="828"/>
                <w:tab w:val="left" w:pos="829"/>
              </w:tabs>
              <w:spacing w:before="31"/>
              <w:jc w:val="both"/>
            </w:pPr>
          </w:p>
        </w:tc>
      </w:tr>
      <w:tr w:rsidR="00E14767" w:rsidTr="00F44927">
        <w:trPr>
          <w:trHeight w:val="995"/>
        </w:trPr>
        <w:tc>
          <w:tcPr>
            <w:tcW w:w="4151" w:type="dxa"/>
            <w:shd w:val="clear" w:color="auto" w:fill="D2DFED"/>
          </w:tcPr>
          <w:p w:rsidR="00E14767" w:rsidRPr="002B49BB" w:rsidRDefault="00EC432D" w:rsidP="006371CF">
            <w:pPr>
              <w:pStyle w:val="TableParagraph"/>
              <w:spacing w:line="267" w:lineRule="exact"/>
              <w:ind w:left="107"/>
              <w:jc w:val="both"/>
            </w:pPr>
            <w:r w:rsidRPr="002B49BB">
              <w:t>PEKERJAAN DAN JAWATAN TERKINI</w:t>
            </w:r>
          </w:p>
        </w:tc>
        <w:tc>
          <w:tcPr>
            <w:tcW w:w="5498" w:type="dxa"/>
            <w:shd w:val="clear" w:color="auto" w:fill="D2DFED"/>
          </w:tcPr>
          <w:p w:rsidR="00E14767" w:rsidRPr="002B49BB" w:rsidRDefault="00EC432D" w:rsidP="006371CF">
            <w:pPr>
              <w:pStyle w:val="TableParagraph"/>
              <w:numPr>
                <w:ilvl w:val="0"/>
                <w:numId w:val="2"/>
              </w:numPr>
              <w:tabs>
                <w:tab w:val="left" w:pos="828"/>
                <w:tab w:val="left" w:pos="829"/>
              </w:tabs>
              <w:spacing w:before="1"/>
              <w:jc w:val="both"/>
              <w:rPr>
                <w:sz w:val="18"/>
              </w:rPr>
            </w:pPr>
            <w:r w:rsidRPr="002B49BB">
              <w:rPr>
                <w:sz w:val="18"/>
              </w:rPr>
              <w:t>Nama</w:t>
            </w:r>
            <w:r w:rsidRPr="002B49BB">
              <w:rPr>
                <w:spacing w:val="-3"/>
                <w:sz w:val="18"/>
              </w:rPr>
              <w:t xml:space="preserve"> </w:t>
            </w:r>
            <w:proofErr w:type="spellStart"/>
            <w:r w:rsidRPr="002B49BB">
              <w:rPr>
                <w:sz w:val="18"/>
              </w:rPr>
              <w:t>jawatan</w:t>
            </w:r>
            <w:proofErr w:type="spellEnd"/>
          </w:p>
          <w:p w:rsidR="00E14767" w:rsidRPr="002B49BB" w:rsidRDefault="00EC432D" w:rsidP="006371CF">
            <w:pPr>
              <w:pStyle w:val="TableParagraph"/>
              <w:numPr>
                <w:ilvl w:val="0"/>
                <w:numId w:val="2"/>
              </w:numPr>
              <w:tabs>
                <w:tab w:val="left" w:pos="828"/>
                <w:tab w:val="left" w:pos="829"/>
              </w:tabs>
              <w:spacing w:before="31"/>
              <w:jc w:val="both"/>
            </w:pPr>
            <w:r w:rsidRPr="002B49BB">
              <w:rPr>
                <w:sz w:val="18"/>
              </w:rPr>
              <w:t xml:space="preserve">Nama </w:t>
            </w:r>
            <w:proofErr w:type="spellStart"/>
            <w:r w:rsidRPr="002B49BB">
              <w:rPr>
                <w:sz w:val="18"/>
              </w:rPr>
              <w:t>syarikat</w:t>
            </w:r>
            <w:proofErr w:type="spellEnd"/>
            <w:r w:rsidRPr="002B49BB">
              <w:rPr>
                <w:sz w:val="18"/>
              </w:rPr>
              <w:t>/</w:t>
            </w:r>
            <w:proofErr w:type="spellStart"/>
            <w:r w:rsidRPr="002B49BB">
              <w:rPr>
                <w:sz w:val="18"/>
              </w:rPr>
              <w:t>perniagaan</w:t>
            </w:r>
            <w:proofErr w:type="spellEnd"/>
            <w:r w:rsidRPr="002B49BB">
              <w:rPr>
                <w:sz w:val="18"/>
              </w:rPr>
              <w:t xml:space="preserve"> (</w:t>
            </w:r>
            <w:proofErr w:type="spellStart"/>
            <w:r w:rsidRPr="002B49BB">
              <w:rPr>
                <w:sz w:val="18"/>
              </w:rPr>
              <w:t>Sdn</w:t>
            </w:r>
            <w:proofErr w:type="spellEnd"/>
            <w:r w:rsidRPr="002B49BB">
              <w:rPr>
                <w:sz w:val="18"/>
              </w:rPr>
              <w:t xml:space="preserve"> </w:t>
            </w:r>
            <w:proofErr w:type="spellStart"/>
            <w:r w:rsidRPr="002B49BB">
              <w:rPr>
                <w:sz w:val="18"/>
              </w:rPr>
              <w:t>Bhd</w:t>
            </w:r>
            <w:proofErr w:type="spellEnd"/>
            <w:r w:rsidRPr="002B49BB">
              <w:rPr>
                <w:sz w:val="18"/>
              </w:rPr>
              <w:t xml:space="preserve"> /</w:t>
            </w:r>
            <w:r w:rsidRPr="002B49BB">
              <w:rPr>
                <w:spacing w:val="-12"/>
                <w:sz w:val="18"/>
              </w:rPr>
              <w:t xml:space="preserve"> </w:t>
            </w:r>
            <w:r w:rsidRPr="002B49BB">
              <w:rPr>
                <w:sz w:val="18"/>
              </w:rPr>
              <w:t>Bhd</w:t>
            </w:r>
          </w:p>
          <w:p w:rsidR="00E14767" w:rsidRPr="002B49BB" w:rsidRDefault="00EC432D" w:rsidP="006371CF">
            <w:pPr>
              <w:pStyle w:val="TableParagraph"/>
              <w:spacing w:before="27"/>
              <w:ind w:left="828"/>
              <w:jc w:val="both"/>
              <w:rPr>
                <w:sz w:val="18"/>
              </w:rPr>
            </w:pPr>
            <w:r w:rsidRPr="002B49BB">
              <w:rPr>
                <w:sz w:val="18"/>
              </w:rPr>
              <w:t>/ etc.)</w:t>
            </w:r>
          </w:p>
        </w:tc>
      </w:tr>
      <w:tr w:rsidR="00E14767" w:rsidTr="00F44927">
        <w:trPr>
          <w:trHeight w:val="3875"/>
        </w:trPr>
        <w:tc>
          <w:tcPr>
            <w:tcW w:w="4151" w:type="dxa"/>
            <w:shd w:val="clear" w:color="auto" w:fill="D2DFED"/>
          </w:tcPr>
          <w:p w:rsidR="00E14767" w:rsidRPr="002B49BB" w:rsidRDefault="00E14767" w:rsidP="006371CF">
            <w:pPr>
              <w:pStyle w:val="TableParagraph"/>
              <w:jc w:val="both"/>
              <w:rPr>
                <w:rFonts w:ascii="Times New Roman"/>
                <w:sz w:val="26"/>
              </w:rPr>
            </w:pPr>
          </w:p>
          <w:p w:rsidR="00E14767" w:rsidRPr="002B49BB" w:rsidRDefault="00EC432D" w:rsidP="006371CF">
            <w:pPr>
              <w:pStyle w:val="TableParagraph"/>
              <w:spacing w:before="206"/>
              <w:ind w:left="827"/>
              <w:jc w:val="both"/>
            </w:pPr>
            <w:r w:rsidRPr="002B49BB">
              <w:t>PENGALAMAN</w:t>
            </w:r>
          </w:p>
          <w:p w:rsidR="00E14767" w:rsidRPr="002B49BB" w:rsidRDefault="00E14767" w:rsidP="006371CF">
            <w:pPr>
              <w:pStyle w:val="TableParagraph"/>
              <w:spacing w:before="9"/>
              <w:jc w:val="both"/>
              <w:rPr>
                <w:rFonts w:ascii="Times New Roman"/>
                <w:sz w:val="20"/>
              </w:rPr>
            </w:pPr>
          </w:p>
          <w:p w:rsidR="00E14767" w:rsidRPr="002B49BB" w:rsidRDefault="00EC432D" w:rsidP="006371CF">
            <w:pPr>
              <w:pStyle w:val="TableParagraph"/>
              <w:spacing w:line="276" w:lineRule="auto"/>
              <w:ind w:left="107" w:right="85"/>
              <w:jc w:val="both"/>
            </w:pPr>
            <w:r w:rsidRPr="002B49BB">
              <w:rPr>
                <w:b/>
              </w:rPr>
              <w:t>(</w:t>
            </w:r>
            <w:proofErr w:type="spellStart"/>
            <w:r w:rsidRPr="002B49BB">
              <w:t>Catatkan</w:t>
            </w:r>
            <w:proofErr w:type="spellEnd"/>
            <w:r w:rsidRPr="002B49BB">
              <w:t xml:space="preserve"> </w:t>
            </w:r>
            <w:proofErr w:type="spellStart"/>
            <w:r w:rsidRPr="002B49BB">
              <w:t>pengalaman</w:t>
            </w:r>
            <w:proofErr w:type="spellEnd"/>
            <w:r w:rsidRPr="002B49BB">
              <w:t xml:space="preserve"> </w:t>
            </w:r>
            <w:proofErr w:type="spellStart"/>
            <w:r w:rsidRPr="002B49BB">
              <w:t>berkhidmat</w:t>
            </w:r>
            <w:proofErr w:type="spellEnd"/>
            <w:r w:rsidRPr="002B49BB">
              <w:t xml:space="preserve"> </w:t>
            </w:r>
            <w:proofErr w:type="spellStart"/>
            <w:r w:rsidRPr="002B49BB">
              <w:t>dengan</w:t>
            </w:r>
            <w:proofErr w:type="spellEnd"/>
            <w:r w:rsidRPr="002B49BB">
              <w:t xml:space="preserve"> </w:t>
            </w:r>
            <w:proofErr w:type="spellStart"/>
            <w:r w:rsidRPr="002B49BB">
              <w:t>kerajaan</w:t>
            </w:r>
            <w:proofErr w:type="spellEnd"/>
            <w:r w:rsidRPr="002B49BB">
              <w:t xml:space="preserve"> /</w:t>
            </w:r>
            <w:proofErr w:type="spellStart"/>
            <w:r w:rsidRPr="002B49BB">
              <w:t>korporat</w:t>
            </w:r>
            <w:proofErr w:type="spellEnd"/>
            <w:r w:rsidRPr="002B49BB">
              <w:rPr>
                <w:spacing w:val="63"/>
              </w:rPr>
              <w:t xml:space="preserve"> </w:t>
            </w:r>
            <w:r w:rsidRPr="002B49BB">
              <w:t xml:space="preserve">/NGOs/ </w:t>
            </w:r>
            <w:proofErr w:type="spellStart"/>
            <w:r w:rsidRPr="002B49BB">
              <w:t>kebajikan</w:t>
            </w:r>
            <w:proofErr w:type="spellEnd"/>
            <w:r w:rsidRPr="002B49BB">
              <w:t xml:space="preserve"> i.e. </w:t>
            </w:r>
            <w:proofErr w:type="spellStart"/>
            <w:r w:rsidRPr="002B49BB">
              <w:t>persatuan</w:t>
            </w:r>
            <w:proofErr w:type="spellEnd"/>
            <w:r w:rsidRPr="002B49BB">
              <w:t xml:space="preserve">, </w:t>
            </w:r>
            <w:proofErr w:type="spellStart"/>
            <w:r w:rsidRPr="002B49BB">
              <w:t>rumah-rumah</w:t>
            </w:r>
            <w:proofErr w:type="spellEnd"/>
            <w:r w:rsidRPr="002B49BB">
              <w:t xml:space="preserve"> </w:t>
            </w:r>
            <w:proofErr w:type="spellStart"/>
            <w:r w:rsidRPr="002B49BB">
              <w:t>ibadat</w:t>
            </w:r>
            <w:proofErr w:type="spellEnd"/>
            <w:r w:rsidRPr="002B49BB">
              <w:t xml:space="preserve">, </w:t>
            </w:r>
            <w:proofErr w:type="spellStart"/>
            <w:r w:rsidRPr="002B49BB">
              <w:t>jawatankuasa</w:t>
            </w:r>
            <w:proofErr w:type="spellEnd"/>
            <w:r w:rsidRPr="002B49BB">
              <w:t xml:space="preserve"> </w:t>
            </w:r>
            <w:proofErr w:type="spellStart"/>
            <w:r w:rsidRPr="002B49BB">
              <w:t>keselamatan</w:t>
            </w:r>
            <w:proofErr w:type="spellEnd"/>
            <w:r w:rsidRPr="002B49BB">
              <w:t xml:space="preserve"> </w:t>
            </w:r>
            <w:proofErr w:type="spellStart"/>
            <w:r w:rsidRPr="002B49BB">
              <w:t>kampung</w:t>
            </w:r>
            <w:proofErr w:type="spellEnd"/>
            <w:r w:rsidRPr="002B49BB">
              <w:t xml:space="preserve"> </w:t>
            </w:r>
            <w:proofErr w:type="spellStart"/>
            <w:r w:rsidRPr="002B49BB">
              <w:t>dan</w:t>
            </w:r>
            <w:proofErr w:type="spellEnd"/>
            <w:r w:rsidRPr="002B49BB">
              <w:t xml:space="preserve"> lain-lain yang </w:t>
            </w:r>
            <w:proofErr w:type="spellStart"/>
            <w:r w:rsidRPr="002B49BB">
              <w:t>bersesuaian</w:t>
            </w:r>
            <w:proofErr w:type="spellEnd"/>
            <w:r w:rsidRPr="002B49BB">
              <w:t xml:space="preserve"> </w:t>
            </w:r>
            <w:proofErr w:type="spellStart"/>
            <w:r w:rsidRPr="002B49BB">
              <w:t>serta</w:t>
            </w:r>
            <w:proofErr w:type="spellEnd"/>
            <w:r w:rsidRPr="002B49BB">
              <w:t xml:space="preserve"> </w:t>
            </w:r>
            <w:proofErr w:type="spellStart"/>
            <w:r w:rsidRPr="002B49BB">
              <w:t>jawatan</w:t>
            </w:r>
            <w:proofErr w:type="spellEnd"/>
            <w:r w:rsidRPr="002B49BB">
              <w:t xml:space="preserve"> </w:t>
            </w:r>
            <w:proofErr w:type="spellStart"/>
            <w:r w:rsidRPr="002B49BB">
              <w:t>dan</w:t>
            </w:r>
            <w:proofErr w:type="spellEnd"/>
            <w:r w:rsidRPr="002B49BB">
              <w:t xml:space="preserve"> </w:t>
            </w:r>
            <w:proofErr w:type="spellStart"/>
            <w:r w:rsidRPr="002B49BB">
              <w:t>tempoh</w:t>
            </w:r>
            <w:proofErr w:type="spellEnd"/>
            <w:r w:rsidRPr="002B49BB">
              <w:t xml:space="preserve"> masa </w:t>
            </w:r>
            <w:proofErr w:type="spellStart"/>
            <w:r w:rsidRPr="002B49BB">
              <w:t>berkhidmat</w:t>
            </w:r>
            <w:proofErr w:type="spellEnd"/>
            <w:r w:rsidRPr="002B49BB">
              <w:t>)</w:t>
            </w:r>
          </w:p>
        </w:tc>
        <w:tc>
          <w:tcPr>
            <w:tcW w:w="5498" w:type="dxa"/>
            <w:shd w:val="clear" w:color="auto" w:fill="D2DFED"/>
          </w:tcPr>
          <w:p w:rsidR="00E14767" w:rsidRPr="002B49BB" w:rsidRDefault="00E14767" w:rsidP="006371CF">
            <w:pPr>
              <w:pStyle w:val="TableParagraph"/>
              <w:jc w:val="both"/>
              <w:rPr>
                <w:rFonts w:ascii="Times New Roman"/>
              </w:rPr>
            </w:pPr>
          </w:p>
          <w:p w:rsidR="00E14767" w:rsidRPr="002B49BB" w:rsidRDefault="00E14767" w:rsidP="006371CF">
            <w:pPr>
              <w:pStyle w:val="TableParagraph"/>
              <w:spacing w:before="4"/>
              <w:jc w:val="both"/>
              <w:rPr>
                <w:rFonts w:ascii="Times New Roman"/>
              </w:rPr>
            </w:pPr>
          </w:p>
          <w:p w:rsidR="00E14767" w:rsidRPr="002B49BB" w:rsidRDefault="00EC432D" w:rsidP="006371CF">
            <w:pPr>
              <w:pStyle w:val="TableParagraph"/>
              <w:ind w:left="107"/>
              <w:jc w:val="both"/>
              <w:rPr>
                <w:rFonts w:ascii="Trebuchet MS"/>
              </w:rPr>
            </w:pPr>
            <w:proofErr w:type="spellStart"/>
            <w:r w:rsidRPr="002B49BB">
              <w:rPr>
                <w:rFonts w:ascii="Trebuchet MS"/>
              </w:rPr>
              <w:t>Sila</w:t>
            </w:r>
            <w:proofErr w:type="spellEnd"/>
            <w:r w:rsidRPr="002B49BB">
              <w:rPr>
                <w:rFonts w:ascii="Trebuchet MS"/>
              </w:rPr>
              <w:t xml:space="preserve"> </w:t>
            </w:r>
            <w:proofErr w:type="spellStart"/>
            <w:r w:rsidRPr="002B49BB">
              <w:rPr>
                <w:rFonts w:ascii="Trebuchet MS"/>
              </w:rPr>
              <w:t>nyatakan</w:t>
            </w:r>
            <w:proofErr w:type="spellEnd"/>
          </w:p>
          <w:p w:rsidR="00E14767" w:rsidRPr="002B49BB" w:rsidRDefault="00E14767" w:rsidP="006371CF">
            <w:pPr>
              <w:pStyle w:val="TableParagraph"/>
              <w:spacing w:before="9"/>
              <w:jc w:val="both"/>
              <w:rPr>
                <w:rFonts w:ascii="Times New Roman"/>
                <w:sz w:val="21"/>
              </w:rPr>
            </w:pPr>
          </w:p>
          <w:p w:rsidR="00E14767" w:rsidRPr="002B49BB" w:rsidRDefault="00EC432D" w:rsidP="006371CF">
            <w:pPr>
              <w:pStyle w:val="TableParagraph"/>
              <w:numPr>
                <w:ilvl w:val="0"/>
                <w:numId w:val="1"/>
              </w:numPr>
              <w:tabs>
                <w:tab w:val="left" w:pos="828"/>
                <w:tab w:val="left" w:pos="829"/>
              </w:tabs>
              <w:spacing w:before="1"/>
              <w:jc w:val="both"/>
              <w:rPr>
                <w:rFonts w:ascii="Trebuchet MS"/>
              </w:rPr>
            </w:pPr>
            <w:r w:rsidRPr="002B49BB">
              <w:rPr>
                <w:rFonts w:ascii="Trebuchet MS"/>
              </w:rPr>
              <w:t>Nama</w:t>
            </w:r>
            <w:r w:rsidRPr="002B49BB">
              <w:rPr>
                <w:rFonts w:ascii="Trebuchet MS"/>
                <w:spacing w:val="-19"/>
              </w:rPr>
              <w:t xml:space="preserve"> </w:t>
            </w:r>
            <w:proofErr w:type="spellStart"/>
            <w:r w:rsidRPr="002B49BB">
              <w:rPr>
                <w:rFonts w:ascii="Trebuchet MS"/>
              </w:rPr>
              <w:t>jawatan</w:t>
            </w:r>
            <w:proofErr w:type="spellEnd"/>
          </w:p>
          <w:p w:rsidR="00E14767" w:rsidRPr="002B49BB" w:rsidRDefault="00EC432D" w:rsidP="006371CF">
            <w:pPr>
              <w:pStyle w:val="TableParagraph"/>
              <w:numPr>
                <w:ilvl w:val="0"/>
                <w:numId w:val="1"/>
              </w:numPr>
              <w:tabs>
                <w:tab w:val="left" w:pos="828"/>
                <w:tab w:val="left" w:pos="829"/>
              </w:tabs>
              <w:spacing w:before="49" w:line="288" w:lineRule="auto"/>
              <w:ind w:right="85"/>
              <w:jc w:val="both"/>
              <w:rPr>
                <w:rFonts w:ascii="Trebuchet MS"/>
              </w:rPr>
            </w:pPr>
            <w:r w:rsidRPr="002B49BB">
              <w:rPr>
                <w:rFonts w:ascii="Trebuchet MS"/>
                <w:w w:val="95"/>
              </w:rPr>
              <w:t>Nama</w:t>
            </w:r>
            <w:r w:rsidRPr="002B49BB">
              <w:rPr>
                <w:rFonts w:ascii="Trebuchet MS"/>
                <w:spacing w:val="-31"/>
                <w:w w:val="95"/>
              </w:rPr>
              <w:t xml:space="preserve"> </w:t>
            </w:r>
            <w:proofErr w:type="spellStart"/>
            <w:r w:rsidRPr="002B49BB">
              <w:rPr>
                <w:rFonts w:ascii="Trebuchet MS"/>
                <w:w w:val="95"/>
              </w:rPr>
              <w:t>syarikat</w:t>
            </w:r>
            <w:proofErr w:type="spellEnd"/>
            <w:r w:rsidRPr="002B49BB">
              <w:rPr>
                <w:rFonts w:ascii="Trebuchet MS"/>
                <w:w w:val="95"/>
              </w:rPr>
              <w:t>/</w:t>
            </w:r>
            <w:proofErr w:type="spellStart"/>
            <w:r w:rsidRPr="002B49BB">
              <w:rPr>
                <w:rFonts w:ascii="Trebuchet MS"/>
                <w:w w:val="95"/>
              </w:rPr>
              <w:t>perniagaan</w:t>
            </w:r>
            <w:proofErr w:type="spellEnd"/>
            <w:r w:rsidRPr="002B49BB">
              <w:rPr>
                <w:rFonts w:ascii="Trebuchet MS"/>
                <w:spacing w:val="-32"/>
                <w:w w:val="95"/>
              </w:rPr>
              <w:t xml:space="preserve"> </w:t>
            </w:r>
            <w:r w:rsidRPr="002B49BB">
              <w:rPr>
                <w:rFonts w:ascii="Trebuchet MS"/>
                <w:w w:val="95"/>
              </w:rPr>
              <w:t>(</w:t>
            </w:r>
            <w:proofErr w:type="spellStart"/>
            <w:r w:rsidRPr="002B49BB">
              <w:rPr>
                <w:rFonts w:ascii="Trebuchet MS"/>
                <w:w w:val="95"/>
              </w:rPr>
              <w:t>Sdn</w:t>
            </w:r>
            <w:proofErr w:type="spellEnd"/>
            <w:r w:rsidRPr="002B49BB">
              <w:rPr>
                <w:rFonts w:ascii="Trebuchet MS"/>
                <w:spacing w:val="-31"/>
                <w:w w:val="95"/>
              </w:rPr>
              <w:t xml:space="preserve"> </w:t>
            </w:r>
            <w:proofErr w:type="spellStart"/>
            <w:r w:rsidRPr="002B49BB">
              <w:rPr>
                <w:rFonts w:ascii="Trebuchet MS"/>
                <w:w w:val="95"/>
              </w:rPr>
              <w:t>Bhd</w:t>
            </w:r>
            <w:proofErr w:type="spellEnd"/>
            <w:r w:rsidRPr="002B49BB">
              <w:rPr>
                <w:rFonts w:ascii="Trebuchet MS"/>
                <w:spacing w:val="-30"/>
                <w:w w:val="95"/>
              </w:rPr>
              <w:t xml:space="preserve"> </w:t>
            </w:r>
            <w:r w:rsidRPr="002B49BB">
              <w:rPr>
                <w:rFonts w:ascii="Trebuchet MS"/>
                <w:w w:val="95"/>
              </w:rPr>
              <w:t>/</w:t>
            </w:r>
            <w:r w:rsidRPr="002B49BB">
              <w:rPr>
                <w:rFonts w:ascii="Trebuchet MS"/>
                <w:spacing w:val="-31"/>
                <w:w w:val="95"/>
              </w:rPr>
              <w:t xml:space="preserve"> </w:t>
            </w:r>
            <w:r w:rsidRPr="002B49BB">
              <w:rPr>
                <w:rFonts w:ascii="Trebuchet MS"/>
                <w:w w:val="95"/>
              </w:rPr>
              <w:t>Bhd</w:t>
            </w:r>
            <w:r w:rsidRPr="002B49BB">
              <w:rPr>
                <w:rFonts w:ascii="Trebuchet MS"/>
                <w:spacing w:val="-32"/>
                <w:w w:val="95"/>
              </w:rPr>
              <w:t xml:space="preserve"> </w:t>
            </w:r>
            <w:r w:rsidRPr="002B49BB">
              <w:rPr>
                <w:rFonts w:ascii="Trebuchet MS"/>
                <w:w w:val="95"/>
              </w:rPr>
              <w:t xml:space="preserve">/ </w:t>
            </w:r>
            <w:r w:rsidRPr="002B49BB">
              <w:rPr>
                <w:rFonts w:ascii="Trebuchet MS"/>
              </w:rPr>
              <w:t>etc.)</w:t>
            </w:r>
          </w:p>
          <w:p w:rsidR="00E14767" w:rsidRPr="002B49BB" w:rsidRDefault="00EC432D" w:rsidP="006371CF">
            <w:pPr>
              <w:pStyle w:val="TableParagraph"/>
              <w:numPr>
                <w:ilvl w:val="0"/>
                <w:numId w:val="1"/>
              </w:numPr>
              <w:tabs>
                <w:tab w:val="left" w:pos="828"/>
                <w:tab w:val="left" w:pos="829"/>
              </w:tabs>
              <w:spacing w:line="269" w:lineRule="exact"/>
              <w:jc w:val="both"/>
              <w:rPr>
                <w:rFonts w:ascii="Trebuchet MS"/>
              </w:rPr>
            </w:pPr>
            <w:proofErr w:type="spellStart"/>
            <w:r w:rsidRPr="002B49BB">
              <w:rPr>
                <w:rFonts w:ascii="Trebuchet MS"/>
              </w:rPr>
              <w:t>Tahun</w:t>
            </w:r>
            <w:proofErr w:type="spellEnd"/>
            <w:r w:rsidRPr="002B49BB">
              <w:rPr>
                <w:rFonts w:ascii="Trebuchet MS"/>
                <w:spacing w:val="-21"/>
              </w:rPr>
              <w:t xml:space="preserve"> </w:t>
            </w:r>
            <w:proofErr w:type="spellStart"/>
            <w:r w:rsidRPr="002B49BB">
              <w:rPr>
                <w:rFonts w:ascii="Trebuchet MS"/>
              </w:rPr>
              <w:t>berkhidmat</w:t>
            </w:r>
            <w:proofErr w:type="spellEnd"/>
          </w:p>
        </w:tc>
      </w:tr>
      <w:tr w:rsidR="00E14767">
        <w:trPr>
          <w:trHeight w:val="1916"/>
        </w:trPr>
        <w:tc>
          <w:tcPr>
            <w:tcW w:w="9649" w:type="dxa"/>
            <w:gridSpan w:val="2"/>
          </w:tcPr>
          <w:p w:rsidR="00E14767" w:rsidRDefault="00EC432D" w:rsidP="006371CF">
            <w:pPr>
              <w:pStyle w:val="TableParagraph"/>
              <w:spacing w:line="264" w:lineRule="exact"/>
              <w:ind w:left="107"/>
              <w:jc w:val="both"/>
              <w:rPr>
                <w:b/>
              </w:rPr>
            </w:pPr>
            <w:r>
              <w:rPr>
                <w:b/>
              </w:rPr>
              <w:t>NOTA:</w:t>
            </w:r>
          </w:p>
          <w:p w:rsidR="00E14767" w:rsidRDefault="00E14767" w:rsidP="006371CF">
            <w:pPr>
              <w:pStyle w:val="TableParagraph"/>
              <w:spacing w:before="4"/>
              <w:jc w:val="both"/>
              <w:rPr>
                <w:rFonts w:ascii="Times New Roman"/>
                <w:sz w:val="26"/>
              </w:rPr>
            </w:pPr>
          </w:p>
          <w:p w:rsidR="00E14767" w:rsidRDefault="00EC432D" w:rsidP="006371CF">
            <w:pPr>
              <w:pStyle w:val="TableParagraph"/>
              <w:tabs>
                <w:tab w:val="left" w:pos="776"/>
                <w:tab w:val="left" w:pos="2057"/>
                <w:tab w:val="left" w:pos="3516"/>
                <w:tab w:val="left" w:pos="4336"/>
                <w:tab w:val="left" w:pos="5268"/>
                <w:tab w:val="left" w:pos="6774"/>
                <w:tab w:val="left" w:pos="8051"/>
                <w:tab w:val="left" w:pos="9082"/>
              </w:tabs>
              <w:spacing w:before="1" w:line="295" w:lineRule="auto"/>
              <w:ind w:left="107" w:right="87"/>
              <w:jc w:val="both"/>
              <w:rPr>
                <w:b/>
              </w:rPr>
            </w:pPr>
            <w:proofErr w:type="spellStart"/>
            <w:r>
              <w:rPr>
                <w:b/>
              </w:rPr>
              <w:t>Sila</w:t>
            </w:r>
            <w:proofErr w:type="spellEnd"/>
            <w:r>
              <w:rPr>
                <w:b/>
              </w:rPr>
              <w:tab/>
            </w:r>
            <w:proofErr w:type="spellStart"/>
            <w:r>
              <w:rPr>
                <w:b/>
              </w:rPr>
              <w:t>pastikan</w:t>
            </w:r>
            <w:proofErr w:type="spellEnd"/>
            <w:r>
              <w:rPr>
                <w:b/>
              </w:rPr>
              <w:tab/>
            </w:r>
            <w:proofErr w:type="spellStart"/>
            <w:r>
              <w:rPr>
                <w:b/>
              </w:rPr>
              <w:t>maklumat</w:t>
            </w:r>
            <w:proofErr w:type="spellEnd"/>
            <w:r>
              <w:rPr>
                <w:b/>
              </w:rPr>
              <w:tab/>
              <w:t>yang</w:t>
            </w:r>
            <w:r>
              <w:rPr>
                <w:b/>
              </w:rPr>
              <w:tab/>
            </w:r>
            <w:proofErr w:type="spellStart"/>
            <w:r>
              <w:rPr>
                <w:b/>
              </w:rPr>
              <w:t>diberi</w:t>
            </w:r>
            <w:proofErr w:type="spellEnd"/>
            <w:r>
              <w:rPr>
                <w:b/>
              </w:rPr>
              <w:tab/>
            </w:r>
            <w:proofErr w:type="spellStart"/>
            <w:r>
              <w:rPr>
                <w:b/>
              </w:rPr>
              <w:t>hendaklah</w:t>
            </w:r>
            <w:proofErr w:type="spellEnd"/>
            <w:r>
              <w:rPr>
                <w:b/>
              </w:rPr>
              <w:tab/>
            </w:r>
            <w:proofErr w:type="spellStart"/>
            <w:r>
              <w:rPr>
                <w:b/>
              </w:rPr>
              <w:t>lengkap</w:t>
            </w:r>
            <w:proofErr w:type="spellEnd"/>
            <w:r>
              <w:rPr>
                <w:b/>
              </w:rPr>
              <w:t>,</w:t>
            </w:r>
            <w:r>
              <w:rPr>
                <w:b/>
              </w:rPr>
              <w:tab/>
            </w:r>
            <w:proofErr w:type="spellStart"/>
            <w:r>
              <w:rPr>
                <w:b/>
              </w:rPr>
              <w:t>terkini</w:t>
            </w:r>
            <w:proofErr w:type="spellEnd"/>
            <w:r>
              <w:rPr>
                <w:b/>
              </w:rPr>
              <w:tab/>
            </w:r>
            <w:proofErr w:type="spellStart"/>
            <w:r>
              <w:rPr>
                <w:b/>
                <w:spacing w:val="-1"/>
              </w:rPr>
              <w:t>dan</w:t>
            </w:r>
            <w:proofErr w:type="spellEnd"/>
            <w:r>
              <w:rPr>
                <w:b/>
                <w:spacing w:val="-1"/>
              </w:rPr>
              <w:t xml:space="preserve"> </w:t>
            </w:r>
            <w:proofErr w:type="spellStart"/>
            <w:r>
              <w:rPr>
                <w:b/>
              </w:rPr>
              <w:t>mengikut</w:t>
            </w:r>
            <w:proofErr w:type="spellEnd"/>
            <w:r>
              <w:rPr>
                <w:b/>
              </w:rPr>
              <w:t xml:space="preserve"> format</w:t>
            </w:r>
            <w:r>
              <w:rPr>
                <w:b/>
                <w:spacing w:val="-3"/>
              </w:rPr>
              <w:t xml:space="preserve"> </w:t>
            </w:r>
            <w:proofErr w:type="spellStart"/>
            <w:r>
              <w:rPr>
                <w:b/>
              </w:rPr>
              <w:t>ini</w:t>
            </w:r>
            <w:proofErr w:type="spellEnd"/>
            <w:r>
              <w:rPr>
                <w:b/>
              </w:rPr>
              <w:t>.</w:t>
            </w:r>
          </w:p>
        </w:tc>
      </w:tr>
    </w:tbl>
    <w:p w:rsidR="00E14767" w:rsidRDefault="00E14767" w:rsidP="006371CF">
      <w:pPr>
        <w:spacing w:line="295" w:lineRule="auto"/>
        <w:jc w:val="both"/>
        <w:sectPr w:rsidR="00E14767">
          <w:headerReference w:type="default" r:id="rId10"/>
          <w:pgSz w:w="11910" w:h="16840"/>
          <w:pgMar w:top="1920" w:right="800" w:bottom="280" w:left="1220" w:header="1441" w:footer="0" w:gutter="0"/>
          <w:pgNumType w:start="3"/>
          <w:cols w:space="720"/>
        </w:sectPr>
      </w:pPr>
    </w:p>
    <w:p w:rsidR="00E14767" w:rsidRPr="00F44927" w:rsidRDefault="002E43EC" w:rsidP="006371CF">
      <w:pPr>
        <w:pStyle w:val="BodyText"/>
        <w:jc w:val="both"/>
        <w:rPr>
          <w:b/>
          <w:sz w:val="40"/>
          <w:szCs w:val="40"/>
        </w:rPr>
      </w:pPr>
      <w:r w:rsidRPr="00F44927">
        <w:rPr>
          <w:b/>
          <w:sz w:val="40"/>
          <w:szCs w:val="40"/>
        </w:rPr>
        <w:lastRenderedPageBreak/>
        <w:t>EXAMPLE 4</w:t>
      </w:r>
    </w:p>
    <w:p w:rsidR="002E43EC" w:rsidRPr="00F44927" w:rsidRDefault="002E43EC" w:rsidP="006371CF">
      <w:pPr>
        <w:pStyle w:val="BodyText"/>
        <w:jc w:val="both"/>
        <w:rPr>
          <w:b/>
          <w:sz w:val="32"/>
          <w:szCs w:val="32"/>
        </w:rPr>
      </w:pPr>
    </w:p>
    <w:p w:rsidR="00E14767" w:rsidRDefault="00E14767" w:rsidP="006371CF">
      <w:pPr>
        <w:pStyle w:val="BodyText"/>
        <w:spacing w:before="6" w:after="1"/>
        <w:jc w:val="both"/>
        <w:rPr>
          <w:rFonts w:ascii="Times New Roman"/>
          <w:sz w:val="18"/>
        </w:rPr>
      </w:pPr>
    </w:p>
    <w:tbl>
      <w:tblPr>
        <w:tblW w:w="0" w:type="auto"/>
        <w:tblInd w:w="112"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left w:w="0" w:type="dxa"/>
          <w:right w:w="0" w:type="dxa"/>
        </w:tblCellMar>
        <w:tblLook w:val="01E0" w:firstRow="1" w:lastRow="1" w:firstColumn="1" w:lastColumn="1" w:noHBand="0" w:noVBand="0"/>
      </w:tblPr>
      <w:tblGrid>
        <w:gridCol w:w="4203"/>
        <w:gridCol w:w="2648"/>
        <w:gridCol w:w="2394"/>
      </w:tblGrid>
      <w:tr w:rsidR="00E14767">
        <w:trPr>
          <w:trHeight w:val="1429"/>
        </w:trPr>
        <w:tc>
          <w:tcPr>
            <w:tcW w:w="9245" w:type="dxa"/>
            <w:gridSpan w:val="3"/>
          </w:tcPr>
          <w:p w:rsidR="00E14767" w:rsidRDefault="00EC432D" w:rsidP="006371CF">
            <w:pPr>
              <w:pStyle w:val="TableParagraph"/>
              <w:spacing w:line="264" w:lineRule="exact"/>
              <w:ind w:left="107"/>
              <w:jc w:val="both"/>
              <w:rPr>
                <w:b/>
              </w:rPr>
            </w:pPr>
            <w:r>
              <w:rPr>
                <w:b/>
              </w:rPr>
              <w:t>NAMA SYARIKAT:</w:t>
            </w:r>
          </w:p>
          <w:p w:rsidR="00E14767" w:rsidRDefault="00E14767" w:rsidP="006371CF">
            <w:pPr>
              <w:pStyle w:val="TableParagraph"/>
              <w:spacing w:before="11"/>
              <w:jc w:val="both"/>
              <w:rPr>
                <w:rFonts w:ascii="Times New Roman"/>
                <w:sz w:val="20"/>
              </w:rPr>
            </w:pPr>
          </w:p>
          <w:p w:rsidR="00E14767" w:rsidRDefault="00EC432D" w:rsidP="006371CF">
            <w:pPr>
              <w:pStyle w:val="TableParagraph"/>
              <w:spacing w:line="276" w:lineRule="auto"/>
              <w:ind w:left="3124" w:right="1320" w:hanging="1770"/>
              <w:jc w:val="both"/>
              <w:rPr>
                <w:b/>
              </w:rPr>
            </w:pPr>
            <w:r>
              <w:rPr>
                <w:b/>
              </w:rPr>
              <w:t>ANGGARAN PENDAPATAN DAN PERBELANJAAN BAGI TEMPOH DUA (2) TAHUN</w:t>
            </w:r>
          </w:p>
        </w:tc>
      </w:tr>
      <w:tr w:rsidR="00E14767">
        <w:trPr>
          <w:trHeight w:val="1015"/>
        </w:trPr>
        <w:tc>
          <w:tcPr>
            <w:tcW w:w="4203" w:type="dxa"/>
            <w:shd w:val="clear" w:color="auto" w:fill="D2DFED"/>
          </w:tcPr>
          <w:p w:rsidR="00E14767" w:rsidRDefault="00EC432D" w:rsidP="006371CF">
            <w:pPr>
              <w:pStyle w:val="TableParagraph"/>
              <w:spacing w:line="264" w:lineRule="exact"/>
              <w:ind w:left="1401"/>
              <w:jc w:val="both"/>
              <w:rPr>
                <w:b/>
              </w:rPr>
            </w:pPr>
            <w:r>
              <w:rPr>
                <w:b/>
              </w:rPr>
              <w:t>MAKLUMAT</w:t>
            </w:r>
          </w:p>
        </w:tc>
        <w:tc>
          <w:tcPr>
            <w:tcW w:w="2648" w:type="dxa"/>
            <w:shd w:val="clear" w:color="auto" w:fill="D2DFED"/>
          </w:tcPr>
          <w:p w:rsidR="00E14767" w:rsidRDefault="00EC432D" w:rsidP="006371CF">
            <w:pPr>
              <w:pStyle w:val="TableParagraph"/>
              <w:spacing w:line="264" w:lineRule="exact"/>
              <w:ind w:left="772"/>
              <w:jc w:val="both"/>
              <w:rPr>
                <w:b/>
              </w:rPr>
            </w:pPr>
            <w:r>
              <w:rPr>
                <w:b/>
              </w:rPr>
              <w:t>TAHUN 1</w:t>
            </w:r>
          </w:p>
        </w:tc>
        <w:tc>
          <w:tcPr>
            <w:tcW w:w="2394" w:type="dxa"/>
            <w:shd w:val="clear" w:color="auto" w:fill="D2DFED"/>
          </w:tcPr>
          <w:p w:rsidR="00E14767" w:rsidRDefault="00EC432D" w:rsidP="006371CF">
            <w:pPr>
              <w:pStyle w:val="TableParagraph"/>
              <w:spacing w:line="264" w:lineRule="exact"/>
              <w:ind w:left="645"/>
              <w:jc w:val="both"/>
              <w:rPr>
                <w:b/>
              </w:rPr>
            </w:pPr>
            <w:r>
              <w:rPr>
                <w:b/>
              </w:rPr>
              <w:t>TAHUN 2</w:t>
            </w:r>
          </w:p>
        </w:tc>
      </w:tr>
      <w:tr w:rsidR="00E14767">
        <w:trPr>
          <w:trHeight w:val="1830"/>
        </w:trPr>
        <w:tc>
          <w:tcPr>
            <w:tcW w:w="4203" w:type="dxa"/>
          </w:tcPr>
          <w:p w:rsidR="00E14767" w:rsidRDefault="00E14767" w:rsidP="006371CF">
            <w:pPr>
              <w:pStyle w:val="TableParagraph"/>
              <w:jc w:val="both"/>
              <w:rPr>
                <w:rFonts w:ascii="Times New Roman"/>
                <w:sz w:val="26"/>
              </w:rPr>
            </w:pPr>
          </w:p>
          <w:p w:rsidR="00E14767" w:rsidRDefault="00EC432D" w:rsidP="006371CF">
            <w:pPr>
              <w:pStyle w:val="TableParagraph"/>
              <w:spacing w:before="206"/>
              <w:ind w:left="107"/>
              <w:jc w:val="both"/>
              <w:rPr>
                <w:b/>
              </w:rPr>
            </w:pPr>
            <w:r>
              <w:rPr>
                <w:b/>
              </w:rPr>
              <w:t>PENDAPATAN</w:t>
            </w:r>
          </w:p>
          <w:p w:rsidR="00E14767" w:rsidRDefault="00E14767" w:rsidP="006371CF">
            <w:pPr>
              <w:pStyle w:val="TableParagraph"/>
              <w:jc w:val="both"/>
              <w:rPr>
                <w:rFonts w:ascii="Times New Roman"/>
                <w:sz w:val="21"/>
              </w:rPr>
            </w:pPr>
          </w:p>
          <w:p w:rsidR="00E14767" w:rsidRDefault="00EC432D" w:rsidP="006371CF">
            <w:pPr>
              <w:pStyle w:val="TableParagraph"/>
              <w:spacing w:line="276" w:lineRule="auto"/>
              <w:ind w:left="107" w:right="597"/>
              <w:jc w:val="both"/>
              <w:rPr>
                <w:b/>
              </w:rPr>
            </w:pPr>
            <w:r>
              <w:rPr>
                <w:b/>
              </w:rPr>
              <w:t>(</w:t>
            </w:r>
            <w:proofErr w:type="spellStart"/>
            <w:r>
              <w:rPr>
                <w:b/>
              </w:rPr>
              <w:t>Sila</w:t>
            </w:r>
            <w:proofErr w:type="spellEnd"/>
            <w:r>
              <w:rPr>
                <w:b/>
              </w:rPr>
              <w:t xml:space="preserve"> </w:t>
            </w:r>
            <w:proofErr w:type="spellStart"/>
            <w:r>
              <w:rPr>
                <w:b/>
              </w:rPr>
              <w:t>beri</w:t>
            </w:r>
            <w:proofErr w:type="spellEnd"/>
            <w:r>
              <w:rPr>
                <w:b/>
              </w:rPr>
              <w:t xml:space="preserve"> </w:t>
            </w:r>
            <w:proofErr w:type="spellStart"/>
            <w:r>
              <w:rPr>
                <w:b/>
              </w:rPr>
              <w:t>butiran</w:t>
            </w:r>
            <w:proofErr w:type="spellEnd"/>
            <w:r>
              <w:rPr>
                <w:b/>
              </w:rPr>
              <w:t xml:space="preserve"> </w:t>
            </w:r>
            <w:proofErr w:type="spellStart"/>
            <w:r>
              <w:rPr>
                <w:b/>
              </w:rPr>
              <w:t>terperinci</w:t>
            </w:r>
            <w:proofErr w:type="spellEnd"/>
            <w:r>
              <w:rPr>
                <w:b/>
              </w:rPr>
              <w:t xml:space="preserve"> </w:t>
            </w:r>
            <w:proofErr w:type="spellStart"/>
            <w:r>
              <w:rPr>
                <w:b/>
              </w:rPr>
              <w:t>bagi</w:t>
            </w:r>
            <w:proofErr w:type="spellEnd"/>
            <w:r>
              <w:rPr>
                <w:b/>
              </w:rPr>
              <w:t xml:space="preserve"> </w:t>
            </w:r>
            <w:proofErr w:type="spellStart"/>
            <w:r>
              <w:rPr>
                <w:b/>
              </w:rPr>
              <w:t>pendapatan</w:t>
            </w:r>
            <w:proofErr w:type="spellEnd"/>
            <w:r>
              <w:rPr>
                <w:b/>
              </w:rPr>
              <w:t>)</w:t>
            </w:r>
          </w:p>
        </w:tc>
        <w:tc>
          <w:tcPr>
            <w:tcW w:w="2648" w:type="dxa"/>
          </w:tcPr>
          <w:p w:rsidR="00E14767" w:rsidRDefault="00E14767" w:rsidP="006371CF">
            <w:pPr>
              <w:pStyle w:val="TableParagraph"/>
              <w:jc w:val="both"/>
              <w:rPr>
                <w:rFonts w:ascii="Times New Roman"/>
              </w:rPr>
            </w:pPr>
          </w:p>
        </w:tc>
        <w:tc>
          <w:tcPr>
            <w:tcW w:w="2394" w:type="dxa"/>
          </w:tcPr>
          <w:p w:rsidR="00E14767" w:rsidRDefault="00E14767" w:rsidP="006371CF">
            <w:pPr>
              <w:pStyle w:val="TableParagraph"/>
              <w:jc w:val="both"/>
              <w:rPr>
                <w:rFonts w:ascii="Times New Roman"/>
              </w:rPr>
            </w:pPr>
          </w:p>
        </w:tc>
      </w:tr>
      <w:tr w:rsidR="00E14767">
        <w:trPr>
          <w:trHeight w:val="875"/>
        </w:trPr>
        <w:tc>
          <w:tcPr>
            <w:tcW w:w="4203" w:type="dxa"/>
          </w:tcPr>
          <w:p w:rsidR="00E14767" w:rsidRDefault="00E14767" w:rsidP="006371CF">
            <w:pPr>
              <w:pStyle w:val="TableParagraph"/>
              <w:spacing w:before="9"/>
              <w:jc w:val="both"/>
              <w:rPr>
                <w:rFonts w:ascii="Times New Roman"/>
                <w:sz w:val="31"/>
              </w:rPr>
            </w:pPr>
          </w:p>
          <w:p w:rsidR="00E14767" w:rsidRDefault="00EC432D" w:rsidP="006371CF">
            <w:pPr>
              <w:pStyle w:val="TableParagraph"/>
              <w:spacing w:before="1"/>
              <w:ind w:left="405"/>
              <w:jc w:val="both"/>
              <w:rPr>
                <w:b/>
              </w:rPr>
            </w:pPr>
            <w:proofErr w:type="spellStart"/>
            <w:r>
              <w:rPr>
                <w:b/>
              </w:rPr>
              <w:t>Sumbangan</w:t>
            </w:r>
            <w:proofErr w:type="spellEnd"/>
          </w:p>
        </w:tc>
        <w:tc>
          <w:tcPr>
            <w:tcW w:w="2648" w:type="dxa"/>
          </w:tcPr>
          <w:p w:rsidR="00E14767" w:rsidRDefault="00E14767" w:rsidP="006371CF">
            <w:pPr>
              <w:pStyle w:val="TableParagraph"/>
              <w:jc w:val="both"/>
              <w:rPr>
                <w:rFonts w:ascii="Times New Roman"/>
              </w:rPr>
            </w:pPr>
          </w:p>
        </w:tc>
        <w:tc>
          <w:tcPr>
            <w:tcW w:w="2394" w:type="dxa"/>
          </w:tcPr>
          <w:p w:rsidR="00E14767" w:rsidRDefault="00E14767" w:rsidP="006371CF">
            <w:pPr>
              <w:pStyle w:val="TableParagraph"/>
              <w:jc w:val="both"/>
              <w:rPr>
                <w:rFonts w:ascii="Times New Roman"/>
              </w:rPr>
            </w:pPr>
          </w:p>
        </w:tc>
      </w:tr>
      <w:tr w:rsidR="00E14767">
        <w:trPr>
          <w:trHeight w:val="999"/>
        </w:trPr>
        <w:tc>
          <w:tcPr>
            <w:tcW w:w="4203" w:type="dxa"/>
            <w:tcBorders>
              <w:bottom w:val="single" w:sz="48" w:space="0" w:color="4F81BC"/>
            </w:tcBorders>
          </w:tcPr>
          <w:p w:rsidR="00E14767" w:rsidRDefault="00E14767" w:rsidP="006371CF">
            <w:pPr>
              <w:pStyle w:val="TableParagraph"/>
              <w:jc w:val="both"/>
              <w:rPr>
                <w:rFonts w:ascii="Times New Roman"/>
                <w:sz w:val="26"/>
              </w:rPr>
            </w:pPr>
          </w:p>
          <w:p w:rsidR="00E14767" w:rsidRDefault="00EC432D" w:rsidP="006371CF">
            <w:pPr>
              <w:pStyle w:val="TableParagraph"/>
              <w:spacing w:before="207"/>
              <w:ind w:left="405"/>
              <w:jc w:val="both"/>
              <w:rPr>
                <w:b/>
              </w:rPr>
            </w:pPr>
            <w:r>
              <w:rPr>
                <w:b/>
              </w:rPr>
              <w:t xml:space="preserve">Lain-lain </w:t>
            </w:r>
            <w:proofErr w:type="spellStart"/>
            <w:r>
              <w:rPr>
                <w:b/>
              </w:rPr>
              <w:t>pendapatan</w:t>
            </w:r>
            <w:proofErr w:type="spellEnd"/>
          </w:p>
        </w:tc>
        <w:tc>
          <w:tcPr>
            <w:tcW w:w="2648" w:type="dxa"/>
            <w:tcBorders>
              <w:bottom w:val="single" w:sz="48" w:space="0" w:color="4F81BC"/>
            </w:tcBorders>
          </w:tcPr>
          <w:p w:rsidR="00E14767" w:rsidRDefault="00E14767" w:rsidP="006371CF">
            <w:pPr>
              <w:pStyle w:val="TableParagraph"/>
              <w:jc w:val="both"/>
              <w:rPr>
                <w:rFonts w:ascii="Times New Roman"/>
              </w:rPr>
            </w:pPr>
          </w:p>
        </w:tc>
        <w:tc>
          <w:tcPr>
            <w:tcW w:w="2394" w:type="dxa"/>
            <w:tcBorders>
              <w:bottom w:val="single" w:sz="48" w:space="0" w:color="4F81BC"/>
            </w:tcBorders>
          </w:tcPr>
          <w:p w:rsidR="00E14767" w:rsidRDefault="00E14767" w:rsidP="006371CF">
            <w:pPr>
              <w:pStyle w:val="TableParagraph"/>
              <w:jc w:val="both"/>
              <w:rPr>
                <w:rFonts w:ascii="Times New Roman"/>
              </w:rPr>
            </w:pPr>
          </w:p>
        </w:tc>
      </w:tr>
      <w:tr w:rsidR="00E14767">
        <w:trPr>
          <w:trHeight w:val="1298"/>
        </w:trPr>
        <w:tc>
          <w:tcPr>
            <w:tcW w:w="4203" w:type="dxa"/>
            <w:tcBorders>
              <w:top w:val="single" w:sz="48" w:space="0" w:color="4F81BC"/>
              <w:bottom w:val="single" w:sz="48" w:space="0" w:color="4F81BC"/>
            </w:tcBorders>
            <w:shd w:val="clear" w:color="auto" w:fill="D2DFED"/>
          </w:tcPr>
          <w:p w:rsidR="00E14767" w:rsidRDefault="00E14767" w:rsidP="006371CF">
            <w:pPr>
              <w:pStyle w:val="TableParagraph"/>
              <w:jc w:val="both"/>
              <w:rPr>
                <w:rFonts w:ascii="Times New Roman"/>
                <w:sz w:val="26"/>
              </w:rPr>
            </w:pPr>
          </w:p>
          <w:p w:rsidR="00E14767" w:rsidRDefault="00EC432D" w:rsidP="006371CF">
            <w:pPr>
              <w:pStyle w:val="TableParagraph"/>
              <w:spacing w:before="191"/>
              <w:ind w:left="107"/>
              <w:jc w:val="both"/>
              <w:rPr>
                <w:b/>
              </w:rPr>
            </w:pPr>
            <w:r>
              <w:rPr>
                <w:b/>
              </w:rPr>
              <w:t>JUMLAH PENDAPATAN</w:t>
            </w:r>
          </w:p>
        </w:tc>
        <w:tc>
          <w:tcPr>
            <w:tcW w:w="2648" w:type="dxa"/>
            <w:tcBorders>
              <w:top w:val="single" w:sz="48" w:space="0" w:color="4F81BC"/>
              <w:bottom w:val="single" w:sz="48" w:space="0" w:color="4F81BC"/>
            </w:tcBorders>
            <w:shd w:val="clear" w:color="auto" w:fill="D2DFED"/>
          </w:tcPr>
          <w:p w:rsidR="00E14767" w:rsidRDefault="00E14767" w:rsidP="006371CF">
            <w:pPr>
              <w:pStyle w:val="TableParagraph"/>
              <w:jc w:val="both"/>
              <w:rPr>
                <w:rFonts w:ascii="Times New Roman"/>
              </w:rPr>
            </w:pPr>
          </w:p>
        </w:tc>
        <w:tc>
          <w:tcPr>
            <w:tcW w:w="2394" w:type="dxa"/>
            <w:tcBorders>
              <w:top w:val="single" w:sz="48" w:space="0" w:color="4F81BC"/>
              <w:bottom w:val="single" w:sz="48" w:space="0" w:color="4F81BC"/>
            </w:tcBorders>
            <w:shd w:val="clear" w:color="auto" w:fill="D2DFED"/>
          </w:tcPr>
          <w:p w:rsidR="00E14767" w:rsidRDefault="00E14767" w:rsidP="006371CF">
            <w:pPr>
              <w:pStyle w:val="TableParagraph"/>
              <w:jc w:val="both"/>
              <w:rPr>
                <w:rFonts w:ascii="Times New Roman"/>
              </w:rPr>
            </w:pPr>
          </w:p>
        </w:tc>
      </w:tr>
      <w:tr w:rsidR="00E14767">
        <w:trPr>
          <w:trHeight w:val="1800"/>
        </w:trPr>
        <w:tc>
          <w:tcPr>
            <w:tcW w:w="4203" w:type="dxa"/>
            <w:tcBorders>
              <w:top w:val="single" w:sz="48" w:space="0" w:color="4F81BC"/>
              <w:bottom w:val="single" w:sz="48" w:space="0" w:color="4F81BC"/>
            </w:tcBorders>
          </w:tcPr>
          <w:p w:rsidR="00E14767" w:rsidRDefault="00E14767" w:rsidP="006371CF">
            <w:pPr>
              <w:pStyle w:val="TableParagraph"/>
              <w:jc w:val="both"/>
              <w:rPr>
                <w:rFonts w:ascii="Times New Roman"/>
                <w:sz w:val="26"/>
              </w:rPr>
            </w:pPr>
          </w:p>
          <w:p w:rsidR="00E14767" w:rsidRDefault="00EC432D" w:rsidP="006371CF">
            <w:pPr>
              <w:pStyle w:val="TableParagraph"/>
              <w:spacing w:before="191"/>
              <w:ind w:left="107"/>
              <w:jc w:val="both"/>
              <w:rPr>
                <w:b/>
              </w:rPr>
            </w:pPr>
            <w:r>
              <w:rPr>
                <w:b/>
              </w:rPr>
              <w:t>PERBELANJAAN</w:t>
            </w:r>
          </w:p>
          <w:p w:rsidR="00E14767" w:rsidRDefault="00E14767" w:rsidP="006371CF">
            <w:pPr>
              <w:pStyle w:val="TableParagraph"/>
              <w:spacing w:before="10"/>
              <w:jc w:val="both"/>
              <w:rPr>
                <w:rFonts w:ascii="Times New Roman"/>
                <w:sz w:val="20"/>
              </w:rPr>
            </w:pPr>
          </w:p>
          <w:p w:rsidR="00E14767" w:rsidRDefault="00EC432D" w:rsidP="006371CF">
            <w:pPr>
              <w:pStyle w:val="TableParagraph"/>
              <w:spacing w:line="276" w:lineRule="auto"/>
              <w:ind w:left="107" w:right="672"/>
              <w:jc w:val="both"/>
              <w:rPr>
                <w:b/>
              </w:rPr>
            </w:pPr>
            <w:r>
              <w:rPr>
                <w:b/>
              </w:rPr>
              <w:t>(</w:t>
            </w:r>
            <w:proofErr w:type="spellStart"/>
            <w:r>
              <w:rPr>
                <w:b/>
              </w:rPr>
              <w:t>Sila</w:t>
            </w:r>
            <w:proofErr w:type="spellEnd"/>
            <w:r>
              <w:rPr>
                <w:b/>
              </w:rPr>
              <w:t xml:space="preserve"> </w:t>
            </w:r>
            <w:proofErr w:type="spellStart"/>
            <w:r>
              <w:rPr>
                <w:b/>
              </w:rPr>
              <w:t>beri</w:t>
            </w:r>
            <w:proofErr w:type="spellEnd"/>
            <w:r>
              <w:rPr>
                <w:b/>
              </w:rPr>
              <w:t xml:space="preserve"> </w:t>
            </w:r>
            <w:proofErr w:type="spellStart"/>
            <w:r>
              <w:rPr>
                <w:b/>
              </w:rPr>
              <w:t>butiran</w:t>
            </w:r>
            <w:proofErr w:type="spellEnd"/>
            <w:r>
              <w:rPr>
                <w:b/>
              </w:rPr>
              <w:t xml:space="preserve"> </w:t>
            </w:r>
            <w:proofErr w:type="spellStart"/>
            <w:r>
              <w:rPr>
                <w:b/>
              </w:rPr>
              <w:t>terperinci</w:t>
            </w:r>
            <w:proofErr w:type="spellEnd"/>
            <w:r>
              <w:rPr>
                <w:b/>
              </w:rPr>
              <w:t xml:space="preserve"> </w:t>
            </w:r>
            <w:proofErr w:type="spellStart"/>
            <w:r>
              <w:rPr>
                <w:b/>
              </w:rPr>
              <w:t>bagi</w:t>
            </w:r>
            <w:proofErr w:type="spellEnd"/>
            <w:r>
              <w:rPr>
                <w:b/>
              </w:rPr>
              <w:t xml:space="preserve"> </w:t>
            </w:r>
            <w:proofErr w:type="spellStart"/>
            <w:r>
              <w:rPr>
                <w:b/>
              </w:rPr>
              <w:t>perbelanjaan</w:t>
            </w:r>
            <w:proofErr w:type="spellEnd"/>
            <w:r>
              <w:rPr>
                <w:b/>
              </w:rPr>
              <w:t>)</w:t>
            </w:r>
          </w:p>
        </w:tc>
        <w:tc>
          <w:tcPr>
            <w:tcW w:w="2648" w:type="dxa"/>
            <w:tcBorders>
              <w:top w:val="single" w:sz="48" w:space="0" w:color="4F81BC"/>
              <w:bottom w:val="single" w:sz="48" w:space="0" w:color="4F81BC"/>
            </w:tcBorders>
          </w:tcPr>
          <w:p w:rsidR="00E14767" w:rsidRDefault="00E14767" w:rsidP="006371CF">
            <w:pPr>
              <w:pStyle w:val="TableParagraph"/>
              <w:jc w:val="both"/>
              <w:rPr>
                <w:rFonts w:ascii="Times New Roman"/>
              </w:rPr>
            </w:pPr>
          </w:p>
        </w:tc>
        <w:tc>
          <w:tcPr>
            <w:tcW w:w="2394" w:type="dxa"/>
            <w:tcBorders>
              <w:top w:val="single" w:sz="48" w:space="0" w:color="4F81BC"/>
              <w:bottom w:val="single" w:sz="48" w:space="0" w:color="4F81BC"/>
            </w:tcBorders>
          </w:tcPr>
          <w:p w:rsidR="00E14767" w:rsidRDefault="00E14767" w:rsidP="006371CF">
            <w:pPr>
              <w:pStyle w:val="TableParagraph"/>
              <w:jc w:val="both"/>
              <w:rPr>
                <w:rFonts w:ascii="Times New Roman"/>
              </w:rPr>
            </w:pPr>
          </w:p>
        </w:tc>
      </w:tr>
      <w:tr w:rsidR="00E14767">
        <w:trPr>
          <w:trHeight w:val="983"/>
        </w:trPr>
        <w:tc>
          <w:tcPr>
            <w:tcW w:w="4203" w:type="dxa"/>
            <w:tcBorders>
              <w:top w:val="single" w:sz="48" w:space="0" w:color="4F81BC"/>
              <w:bottom w:val="single" w:sz="48" w:space="0" w:color="4F81BC"/>
            </w:tcBorders>
            <w:shd w:val="clear" w:color="auto" w:fill="D2DFED"/>
          </w:tcPr>
          <w:p w:rsidR="00E14767" w:rsidRDefault="00E14767" w:rsidP="006371CF">
            <w:pPr>
              <w:pStyle w:val="TableParagraph"/>
              <w:jc w:val="both"/>
              <w:rPr>
                <w:rFonts w:ascii="Times New Roman"/>
                <w:sz w:val="26"/>
              </w:rPr>
            </w:pPr>
          </w:p>
          <w:p w:rsidR="00E14767" w:rsidRDefault="00EC432D" w:rsidP="006371CF">
            <w:pPr>
              <w:pStyle w:val="TableParagraph"/>
              <w:spacing w:before="191"/>
              <w:ind w:left="107"/>
              <w:jc w:val="both"/>
              <w:rPr>
                <w:b/>
              </w:rPr>
            </w:pPr>
            <w:r>
              <w:rPr>
                <w:b/>
              </w:rPr>
              <w:t>JUMLAH PERBELANJAAN</w:t>
            </w:r>
          </w:p>
        </w:tc>
        <w:tc>
          <w:tcPr>
            <w:tcW w:w="2648" w:type="dxa"/>
            <w:tcBorders>
              <w:top w:val="single" w:sz="48" w:space="0" w:color="4F81BC"/>
              <w:bottom w:val="single" w:sz="48" w:space="0" w:color="4F81BC"/>
            </w:tcBorders>
            <w:shd w:val="clear" w:color="auto" w:fill="D2DFED"/>
          </w:tcPr>
          <w:p w:rsidR="00E14767" w:rsidRDefault="00E14767" w:rsidP="006371CF">
            <w:pPr>
              <w:pStyle w:val="TableParagraph"/>
              <w:jc w:val="both"/>
              <w:rPr>
                <w:rFonts w:ascii="Times New Roman"/>
              </w:rPr>
            </w:pPr>
          </w:p>
        </w:tc>
        <w:tc>
          <w:tcPr>
            <w:tcW w:w="2394" w:type="dxa"/>
            <w:tcBorders>
              <w:top w:val="single" w:sz="48" w:space="0" w:color="4F81BC"/>
              <w:bottom w:val="single" w:sz="48" w:space="0" w:color="4F81BC"/>
            </w:tcBorders>
            <w:shd w:val="clear" w:color="auto" w:fill="D2DFED"/>
          </w:tcPr>
          <w:p w:rsidR="00E14767" w:rsidRDefault="00E14767" w:rsidP="006371CF">
            <w:pPr>
              <w:pStyle w:val="TableParagraph"/>
              <w:jc w:val="both"/>
              <w:rPr>
                <w:rFonts w:ascii="Times New Roman"/>
              </w:rPr>
            </w:pPr>
          </w:p>
        </w:tc>
      </w:tr>
      <w:tr w:rsidR="00E14767">
        <w:trPr>
          <w:trHeight w:val="477"/>
        </w:trPr>
        <w:tc>
          <w:tcPr>
            <w:tcW w:w="4203" w:type="dxa"/>
            <w:tcBorders>
              <w:top w:val="single" w:sz="48" w:space="0" w:color="4F81BC"/>
              <w:bottom w:val="single" w:sz="48" w:space="0" w:color="4F81BC"/>
            </w:tcBorders>
          </w:tcPr>
          <w:p w:rsidR="00E14767" w:rsidRDefault="00E14767" w:rsidP="006371CF">
            <w:pPr>
              <w:pStyle w:val="TableParagraph"/>
              <w:jc w:val="both"/>
              <w:rPr>
                <w:rFonts w:ascii="Times New Roman"/>
              </w:rPr>
            </w:pPr>
          </w:p>
        </w:tc>
        <w:tc>
          <w:tcPr>
            <w:tcW w:w="2648" w:type="dxa"/>
            <w:tcBorders>
              <w:top w:val="single" w:sz="48" w:space="0" w:color="4F81BC"/>
              <w:bottom w:val="single" w:sz="48" w:space="0" w:color="4F81BC"/>
            </w:tcBorders>
          </w:tcPr>
          <w:p w:rsidR="00E14767" w:rsidRDefault="00E14767" w:rsidP="006371CF">
            <w:pPr>
              <w:pStyle w:val="TableParagraph"/>
              <w:jc w:val="both"/>
              <w:rPr>
                <w:rFonts w:ascii="Times New Roman"/>
              </w:rPr>
            </w:pPr>
          </w:p>
        </w:tc>
        <w:tc>
          <w:tcPr>
            <w:tcW w:w="2394" w:type="dxa"/>
            <w:tcBorders>
              <w:top w:val="single" w:sz="48" w:space="0" w:color="4F81BC"/>
              <w:bottom w:val="single" w:sz="48" w:space="0" w:color="4F81BC"/>
            </w:tcBorders>
          </w:tcPr>
          <w:p w:rsidR="00E14767" w:rsidRDefault="00E14767" w:rsidP="006371CF">
            <w:pPr>
              <w:pStyle w:val="TableParagraph"/>
              <w:jc w:val="both"/>
              <w:rPr>
                <w:rFonts w:ascii="Times New Roman"/>
              </w:rPr>
            </w:pPr>
          </w:p>
        </w:tc>
      </w:tr>
      <w:tr w:rsidR="00E14767">
        <w:trPr>
          <w:trHeight w:val="986"/>
        </w:trPr>
        <w:tc>
          <w:tcPr>
            <w:tcW w:w="4203" w:type="dxa"/>
            <w:tcBorders>
              <w:top w:val="single" w:sz="48" w:space="0" w:color="4F81BC"/>
              <w:bottom w:val="single" w:sz="48" w:space="0" w:color="4F81BC"/>
            </w:tcBorders>
            <w:shd w:val="clear" w:color="auto" w:fill="D2DFED"/>
          </w:tcPr>
          <w:p w:rsidR="00E14767" w:rsidRDefault="00E14767" w:rsidP="006371CF">
            <w:pPr>
              <w:pStyle w:val="TableParagraph"/>
              <w:jc w:val="both"/>
              <w:rPr>
                <w:rFonts w:ascii="Times New Roman"/>
                <w:sz w:val="26"/>
              </w:rPr>
            </w:pPr>
          </w:p>
          <w:p w:rsidR="00E14767" w:rsidRDefault="00EC432D" w:rsidP="006371CF">
            <w:pPr>
              <w:pStyle w:val="TableParagraph"/>
              <w:spacing w:before="191"/>
              <w:ind w:left="107"/>
              <w:jc w:val="both"/>
              <w:rPr>
                <w:b/>
              </w:rPr>
            </w:pPr>
            <w:r>
              <w:rPr>
                <w:b/>
              </w:rPr>
              <w:t>LEBIHAN/(KURANGAN)</w:t>
            </w:r>
          </w:p>
        </w:tc>
        <w:tc>
          <w:tcPr>
            <w:tcW w:w="2648" w:type="dxa"/>
            <w:tcBorders>
              <w:top w:val="single" w:sz="48" w:space="0" w:color="4F81BC"/>
              <w:bottom w:val="single" w:sz="48" w:space="0" w:color="4F81BC"/>
            </w:tcBorders>
            <w:shd w:val="clear" w:color="auto" w:fill="D2DFED"/>
          </w:tcPr>
          <w:p w:rsidR="00E14767" w:rsidRDefault="00E14767" w:rsidP="006371CF">
            <w:pPr>
              <w:pStyle w:val="TableParagraph"/>
              <w:jc w:val="both"/>
              <w:rPr>
                <w:rFonts w:ascii="Times New Roman"/>
              </w:rPr>
            </w:pPr>
          </w:p>
        </w:tc>
        <w:tc>
          <w:tcPr>
            <w:tcW w:w="2394" w:type="dxa"/>
            <w:tcBorders>
              <w:top w:val="single" w:sz="48" w:space="0" w:color="4F81BC"/>
              <w:bottom w:val="single" w:sz="48" w:space="0" w:color="4F81BC"/>
            </w:tcBorders>
            <w:shd w:val="clear" w:color="auto" w:fill="D2DFED"/>
          </w:tcPr>
          <w:p w:rsidR="00E14767" w:rsidRDefault="00E14767" w:rsidP="006371CF">
            <w:pPr>
              <w:pStyle w:val="TableParagraph"/>
              <w:jc w:val="both"/>
              <w:rPr>
                <w:rFonts w:ascii="Times New Roman"/>
              </w:rPr>
            </w:pPr>
          </w:p>
        </w:tc>
      </w:tr>
    </w:tbl>
    <w:p w:rsidR="00E14767" w:rsidRDefault="00E14767" w:rsidP="006371CF">
      <w:pPr>
        <w:jc w:val="both"/>
        <w:rPr>
          <w:rFonts w:ascii="Times New Roman"/>
        </w:rPr>
        <w:sectPr w:rsidR="00E14767">
          <w:pgSz w:w="11910" w:h="16840"/>
          <w:pgMar w:top="1920" w:right="800" w:bottom="280" w:left="1220" w:header="1441" w:footer="0" w:gutter="0"/>
          <w:cols w:space="720"/>
        </w:sectPr>
      </w:pPr>
    </w:p>
    <w:p w:rsidR="00E14767" w:rsidRPr="00F44927" w:rsidRDefault="002E43EC" w:rsidP="006371CF">
      <w:pPr>
        <w:pStyle w:val="BodyText"/>
        <w:jc w:val="both"/>
        <w:rPr>
          <w:b/>
          <w:sz w:val="40"/>
          <w:szCs w:val="40"/>
        </w:rPr>
      </w:pPr>
      <w:r>
        <w:rPr>
          <w:b/>
          <w:sz w:val="40"/>
          <w:szCs w:val="40"/>
        </w:rPr>
        <w:lastRenderedPageBreak/>
        <w:t>EXAMPLE 5A</w:t>
      </w:r>
      <w:r w:rsidR="00202824">
        <w:rPr>
          <w:b/>
          <w:sz w:val="40"/>
          <w:szCs w:val="40"/>
        </w:rPr>
        <w:t xml:space="preserve"> </w:t>
      </w:r>
      <w:r w:rsidR="00202824" w:rsidRPr="00D13711">
        <w:rPr>
          <w:b/>
          <w:sz w:val="32"/>
          <w:szCs w:val="40"/>
        </w:rPr>
        <w:t>(Minister’s Approval)</w:t>
      </w:r>
    </w:p>
    <w:p w:rsidR="00E14767" w:rsidRDefault="00E14767" w:rsidP="006371CF">
      <w:pPr>
        <w:pStyle w:val="BodyText"/>
        <w:jc w:val="both"/>
        <w:rPr>
          <w:rFonts w:ascii="Times New Roman"/>
          <w:sz w:val="20"/>
        </w:rPr>
      </w:pPr>
    </w:p>
    <w:p w:rsidR="00E14767" w:rsidRDefault="00E14767" w:rsidP="006371CF">
      <w:pPr>
        <w:pStyle w:val="BodyText"/>
        <w:spacing w:before="3"/>
        <w:jc w:val="both"/>
        <w:rPr>
          <w:rFonts w:ascii="Times New Roman"/>
          <w:sz w:val="21"/>
        </w:rPr>
      </w:pPr>
    </w:p>
    <w:p w:rsidR="00E14767" w:rsidRDefault="00EC432D" w:rsidP="006371CF">
      <w:pPr>
        <w:tabs>
          <w:tab w:val="left" w:pos="1508"/>
          <w:tab w:val="left" w:pos="3244"/>
          <w:tab w:val="left" w:pos="5086"/>
          <w:tab w:val="left" w:pos="7212"/>
        </w:tabs>
        <w:spacing w:before="100" w:line="278" w:lineRule="auto"/>
        <w:ind w:left="220" w:right="636"/>
        <w:jc w:val="both"/>
        <w:rPr>
          <w:sz w:val="24"/>
        </w:rPr>
      </w:pPr>
      <w:proofErr w:type="spellStart"/>
      <w:r>
        <w:rPr>
          <w:b/>
          <w:sz w:val="24"/>
        </w:rPr>
        <w:t>Akuan</w:t>
      </w:r>
      <w:proofErr w:type="spellEnd"/>
      <w:r>
        <w:rPr>
          <w:b/>
          <w:sz w:val="24"/>
        </w:rPr>
        <w:tab/>
      </w:r>
      <w:proofErr w:type="spellStart"/>
      <w:r>
        <w:rPr>
          <w:b/>
          <w:sz w:val="24"/>
        </w:rPr>
        <w:t>Berkanun</w:t>
      </w:r>
      <w:proofErr w:type="spellEnd"/>
      <w:r>
        <w:rPr>
          <w:b/>
          <w:sz w:val="24"/>
        </w:rPr>
        <w:tab/>
        <w:t>(</w:t>
      </w:r>
      <w:r>
        <w:rPr>
          <w:b/>
          <w:i/>
          <w:sz w:val="24"/>
        </w:rPr>
        <w:t>Statutory</w:t>
      </w:r>
      <w:r>
        <w:rPr>
          <w:b/>
          <w:i/>
          <w:sz w:val="24"/>
        </w:rPr>
        <w:tab/>
        <w:t>Declaration</w:t>
      </w:r>
      <w:r>
        <w:rPr>
          <w:b/>
          <w:sz w:val="24"/>
        </w:rPr>
        <w:t>)</w:t>
      </w:r>
      <w:r>
        <w:rPr>
          <w:b/>
          <w:sz w:val="24"/>
        </w:rPr>
        <w:tab/>
      </w:r>
      <w:proofErr w:type="spellStart"/>
      <w:r>
        <w:rPr>
          <w:sz w:val="24"/>
        </w:rPr>
        <w:t>salah</w:t>
      </w:r>
      <w:proofErr w:type="spellEnd"/>
      <w:r>
        <w:rPr>
          <w:sz w:val="24"/>
        </w:rPr>
        <w:tab/>
      </w:r>
      <w:proofErr w:type="spellStart"/>
      <w:r>
        <w:rPr>
          <w:sz w:val="24"/>
        </w:rPr>
        <w:t>seorang</w:t>
      </w:r>
      <w:proofErr w:type="spellEnd"/>
      <w:r>
        <w:rPr>
          <w:sz w:val="24"/>
        </w:rPr>
        <w:t xml:space="preserve"> </w:t>
      </w:r>
      <w:proofErr w:type="spellStart"/>
      <w:r>
        <w:rPr>
          <w:sz w:val="24"/>
        </w:rPr>
        <w:t>pengarah</w:t>
      </w:r>
      <w:proofErr w:type="spellEnd"/>
      <w:r>
        <w:rPr>
          <w:sz w:val="24"/>
        </w:rPr>
        <w:t>/</w:t>
      </w:r>
      <w:proofErr w:type="spellStart"/>
      <w:r>
        <w:rPr>
          <w:sz w:val="24"/>
        </w:rPr>
        <w:t>pemegang</w:t>
      </w:r>
      <w:proofErr w:type="spellEnd"/>
      <w:r>
        <w:rPr>
          <w:sz w:val="24"/>
        </w:rPr>
        <w:t xml:space="preserve"> </w:t>
      </w:r>
      <w:proofErr w:type="spellStart"/>
      <w:r>
        <w:rPr>
          <w:sz w:val="24"/>
        </w:rPr>
        <w:t>amanah</w:t>
      </w:r>
      <w:proofErr w:type="spellEnd"/>
      <w:r>
        <w:rPr>
          <w:sz w:val="24"/>
        </w:rPr>
        <w:t xml:space="preserve"> </w:t>
      </w:r>
      <w:proofErr w:type="spellStart"/>
      <w:r>
        <w:rPr>
          <w:sz w:val="24"/>
        </w:rPr>
        <w:t>dan</w:t>
      </w:r>
      <w:proofErr w:type="spellEnd"/>
      <w:r>
        <w:rPr>
          <w:sz w:val="24"/>
        </w:rPr>
        <w:t xml:space="preserve"> </w:t>
      </w:r>
      <w:proofErr w:type="spellStart"/>
      <w:r>
        <w:rPr>
          <w:sz w:val="24"/>
        </w:rPr>
        <w:t>merangkumi</w:t>
      </w:r>
      <w:proofErr w:type="spellEnd"/>
      <w:r>
        <w:rPr>
          <w:sz w:val="24"/>
        </w:rPr>
        <w:t xml:space="preserve"> </w:t>
      </w:r>
      <w:proofErr w:type="spellStart"/>
      <w:r>
        <w:rPr>
          <w:sz w:val="24"/>
        </w:rPr>
        <w:t>perkara-perkara</w:t>
      </w:r>
      <w:proofErr w:type="spellEnd"/>
      <w:r>
        <w:rPr>
          <w:spacing w:val="-15"/>
          <w:sz w:val="24"/>
        </w:rPr>
        <w:t xml:space="preserve"> </w:t>
      </w:r>
      <w:proofErr w:type="spellStart"/>
      <w:r>
        <w:rPr>
          <w:sz w:val="24"/>
        </w:rPr>
        <w:t>berikut</w:t>
      </w:r>
      <w:proofErr w:type="spellEnd"/>
      <w:r>
        <w:rPr>
          <w:sz w:val="24"/>
        </w:rPr>
        <w:t>:-</w:t>
      </w:r>
    </w:p>
    <w:p w:rsidR="00E14767" w:rsidRDefault="00E14767" w:rsidP="006371CF">
      <w:pPr>
        <w:pStyle w:val="BodyText"/>
        <w:spacing w:before="1"/>
        <w:ind w:right="636"/>
        <w:jc w:val="both"/>
        <w:rPr>
          <w:sz w:val="40"/>
        </w:rPr>
      </w:pPr>
    </w:p>
    <w:p w:rsidR="00E14767" w:rsidRDefault="00EC432D" w:rsidP="006371CF">
      <w:pPr>
        <w:pStyle w:val="ListParagraph"/>
        <w:numPr>
          <w:ilvl w:val="1"/>
          <w:numId w:val="4"/>
        </w:numPr>
        <w:tabs>
          <w:tab w:val="left" w:pos="941"/>
        </w:tabs>
        <w:spacing w:line="360" w:lineRule="auto"/>
        <w:ind w:right="636"/>
        <w:jc w:val="both"/>
        <w:rPr>
          <w:sz w:val="24"/>
        </w:rPr>
      </w:pPr>
      <w:r>
        <w:rPr>
          <w:sz w:val="24"/>
        </w:rPr>
        <w:t xml:space="preserve">Syarikat </w:t>
      </w:r>
      <w:proofErr w:type="spellStart"/>
      <w:r>
        <w:rPr>
          <w:sz w:val="24"/>
        </w:rPr>
        <w:t>hendaklah</w:t>
      </w:r>
      <w:proofErr w:type="spellEnd"/>
      <w:r>
        <w:rPr>
          <w:sz w:val="24"/>
        </w:rPr>
        <w:t xml:space="preserve"> </w:t>
      </w:r>
      <w:proofErr w:type="spellStart"/>
      <w:r>
        <w:rPr>
          <w:sz w:val="24"/>
        </w:rPr>
        <w:t>mematuhi</w:t>
      </w:r>
      <w:proofErr w:type="spellEnd"/>
      <w:r>
        <w:rPr>
          <w:sz w:val="24"/>
        </w:rPr>
        <w:t xml:space="preserve"> </w:t>
      </w:r>
      <w:proofErr w:type="spellStart"/>
      <w:r>
        <w:rPr>
          <w:sz w:val="24"/>
        </w:rPr>
        <w:t>Akta</w:t>
      </w:r>
      <w:proofErr w:type="spellEnd"/>
      <w:r>
        <w:rPr>
          <w:sz w:val="24"/>
        </w:rPr>
        <w:t xml:space="preserve"> </w:t>
      </w:r>
      <w:proofErr w:type="spellStart"/>
      <w:r>
        <w:rPr>
          <w:sz w:val="24"/>
        </w:rPr>
        <w:t>Kutipan</w:t>
      </w:r>
      <w:proofErr w:type="spellEnd"/>
      <w:r>
        <w:rPr>
          <w:sz w:val="24"/>
        </w:rPr>
        <w:t xml:space="preserve"> </w:t>
      </w:r>
      <w:proofErr w:type="spellStart"/>
      <w:r>
        <w:rPr>
          <w:sz w:val="24"/>
        </w:rPr>
        <w:t>Rumah</w:t>
      </w:r>
      <w:proofErr w:type="spellEnd"/>
      <w:r>
        <w:rPr>
          <w:sz w:val="24"/>
        </w:rPr>
        <w:t xml:space="preserve"> </w:t>
      </w:r>
      <w:proofErr w:type="spellStart"/>
      <w:r>
        <w:rPr>
          <w:sz w:val="24"/>
        </w:rPr>
        <w:t>ke</w:t>
      </w:r>
      <w:proofErr w:type="spellEnd"/>
      <w:r>
        <w:rPr>
          <w:sz w:val="24"/>
        </w:rPr>
        <w:t xml:space="preserve"> </w:t>
      </w:r>
      <w:proofErr w:type="spellStart"/>
      <w:r>
        <w:rPr>
          <w:sz w:val="24"/>
        </w:rPr>
        <w:t>Rumah</w:t>
      </w:r>
      <w:proofErr w:type="spellEnd"/>
      <w:r>
        <w:rPr>
          <w:sz w:val="24"/>
        </w:rPr>
        <w:t xml:space="preserve"> </w:t>
      </w:r>
      <w:proofErr w:type="spellStart"/>
      <w:r>
        <w:rPr>
          <w:sz w:val="24"/>
        </w:rPr>
        <w:t>dan</w:t>
      </w:r>
      <w:proofErr w:type="spellEnd"/>
      <w:r>
        <w:rPr>
          <w:spacing w:val="-44"/>
          <w:sz w:val="24"/>
        </w:rPr>
        <w:t xml:space="preserve"> </w:t>
      </w:r>
      <w:r>
        <w:rPr>
          <w:sz w:val="24"/>
        </w:rPr>
        <w:t xml:space="preserve">di </w:t>
      </w:r>
      <w:proofErr w:type="spellStart"/>
      <w:r>
        <w:rPr>
          <w:sz w:val="24"/>
        </w:rPr>
        <w:t>Jalan</w:t>
      </w:r>
      <w:proofErr w:type="spellEnd"/>
      <w:r>
        <w:rPr>
          <w:sz w:val="24"/>
        </w:rPr>
        <w:t xml:space="preserve"> 1947 </w:t>
      </w:r>
      <w:proofErr w:type="spellStart"/>
      <w:r>
        <w:rPr>
          <w:sz w:val="24"/>
        </w:rPr>
        <w:t>jika</w:t>
      </w:r>
      <w:proofErr w:type="spellEnd"/>
      <w:r>
        <w:rPr>
          <w:spacing w:val="-1"/>
          <w:sz w:val="24"/>
        </w:rPr>
        <w:t xml:space="preserve"> </w:t>
      </w:r>
      <w:proofErr w:type="spellStart"/>
      <w:r>
        <w:rPr>
          <w:sz w:val="24"/>
        </w:rPr>
        <w:t>berkaitan</w:t>
      </w:r>
      <w:proofErr w:type="spellEnd"/>
      <w:r>
        <w:rPr>
          <w:sz w:val="24"/>
        </w:rPr>
        <w:t>;</w:t>
      </w:r>
    </w:p>
    <w:p w:rsidR="00E14767" w:rsidRDefault="00E14767" w:rsidP="006371CF">
      <w:pPr>
        <w:pStyle w:val="BodyText"/>
        <w:spacing w:before="1"/>
        <w:ind w:right="636"/>
        <w:jc w:val="both"/>
        <w:rPr>
          <w:sz w:val="36"/>
        </w:rPr>
      </w:pPr>
    </w:p>
    <w:p w:rsidR="00E14767" w:rsidRDefault="00EC432D" w:rsidP="006371CF">
      <w:pPr>
        <w:pStyle w:val="ListParagraph"/>
        <w:numPr>
          <w:ilvl w:val="1"/>
          <w:numId w:val="4"/>
        </w:numPr>
        <w:tabs>
          <w:tab w:val="left" w:pos="941"/>
        </w:tabs>
        <w:spacing w:line="360" w:lineRule="auto"/>
        <w:ind w:right="636"/>
        <w:jc w:val="both"/>
        <w:rPr>
          <w:sz w:val="24"/>
        </w:rPr>
      </w:pPr>
      <w:r>
        <w:rPr>
          <w:sz w:val="24"/>
        </w:rPr>
        <w:t xml:space="preserve">Syarikat </w:t>
      </w:r>
      <w:proofErr w:type="spellStart"/>
      <w:r>
        <w:rPr>
          <w:sz w:val="24"/>
        </w:rPr>
        <w:t>hendaklah</w:t>
      </w:r>
      <w:proofErr w:type="spellEnd"/>
      <w:r>
        <w:rPr>
          <w:sz w:val="24"/>
        </w:rPr>
        <w:t xml:space="preserve"> </w:t>
      </w:r>
      <w:proofErr w:type="spellStart"/>
      <w:r>
        <w:rPr>
          <w:sz w:val="24"/>
        </w:rPr>
        <w:t>mematuhi</w:t>
      </w:r>
      <w:proofErr w:type="spellEnd"/>
      <w:r>
        <w:rPr>
          <w:sz w:val="24"/>
        </w:rPr>
        <w:t xml:space="preserve"> </w:t>
      </w:r>
      <w:proofErr w:type="spellStart"/>
      <w:r>
        <w:rPr>
          <w:sz w:val="24"/>
        </w:rPr>
        <w:t>Pekeliling</w:t>
      </w:r>
      <w:proofErr w:type="spellEnd"/>
      <w:r>
        <w:rPr>
          <w:sz w:val="24"/>
        </w:rPr>
        <w:t xml:space="preserve"> Am Bil.6 </w:t>
      </w:r>
      <w:proofErr w:type="spellStart"/>
      <w:r>
        <w:rPr>
          <w:sz w:val="24"/>
        </w:rPr>
        <w:t>Tahun</w:t>
      </w:r>
      <w:proofErr w:type="spellEnd"/>
      <w:r>
        <w:rPr>
          <w:sz w:val="24"/>
        </w:rPr>
        <w:t xml:space="preserve"> 1987 – </w:t>
      </w:r>
      <w:proofErr w:type="spellStart"/>
      <w:r>
        <w:rPr>
          <w:sz w:val="24"/>
        </w:rPr>
        <w:t>Per</w:t>
      </w:r>
      <w:r w:rsidR="00FB28FB">
        <w:rPr>
          <w:sz w:val="24"/>
        </w:rPr>
        <w:t>aturan</w:t>
      </w:r>
      <w:proofErr w:type="spellEnd"/>
      <w:r>
        <w:rPr>
          <w:sz w:val="24"/>
        </w:rPr>
        <w:t xml:space="preserve"> </w:t>
      </w:r>
      <w:proofErr w:type="spellStart"/>
      <w:r>
        <w:rPr>
          <w:sz w:val="24"/>
        </w:rPr>
        <w:t>Mengutip</w:t>
      </w:r>
      <w:proofErr w:type="spellEnd"/>
      <w:r>
        <w:rPr>
          <w:sz w:val="24"/>
        </w:rPr>
        <w:t xml:space="preserve"> Derma </w:t>
      </w:r>
      <w:proofErr w:type="spellStart"/>
      <w:r>
        <w:rPr>
          <w:sz w:val="24"/>
        </w:rPr>
        <w:t>Oleh</w:t>
      </w:r>
      <w:proofErr w:type="spellEnd"/>
      <w:r>
        <w:rPr>
          <w:sz w:val="24"/>
        </w:rPr>
        <w:t xml:space="preserve"> </w:t>
      </w:r>
      <w:proofErr w:type="spellStart"/>
      <w:r>
        <w:rPr>
          <w:sz w:val="24"/>
        </w:rPr>
        <w:t>Pertubuhan</w:t>
      </w:r>
      <w:proofErr w:type="spellEnd"/>
      <w:r>
        <w:rPr>
          <w:sz w:val="24"/>
        </w:rPr>
        <w:t xml:space="preserve"> </w:t>
      </w:r>
      <w:proofErr w:type="spellStart"/>
      <w:r>
        <w:rPr>
          <w:sz w:val="24"/>
        </w:rPr>
        <w:t>dari</w:t>
      </w:r>
      <w:proofErr w:type="spellEnd"/>
      <w:r>
        <w:rPr>
          <w:sz w:val="24"/>
        </w:rPr>
        <w:t xml:space="preserve"> orang</w:t>
      </w:r>
      <w:r>
        <w:rPr>
          <w:spacing w:val="-12"/>
          <w:sz w:val="24"/>
        </w:rPr>
        <w:t xml:space="preserve"> </w:t>
      </w:r>
      <w:proofErr w:type="spellStart"/>
      <w:r>
        <w:rPr>
          <w:sz w:val="24"/>
        </w:rPr>
        <w:t>ramai</w:t>
      </w:r>
      <w:proofErr w:type="spellEnd"/>
      <w:r>
        <w:rPr>
          <w:sz w:val="24"/>
        </w:rPr>
        <w:t>;</w:t>
      </w:r>
    </w:p>
    <w:p w:rsidR="00E14767" w:rsidRDefault="00E14767" w:rsidP="006371CF">
      <w:pPr>
        <w:pStyle w:val="BodyText"/>
        <w:ind w:right="636"/>
        <w:jc w:val="both"/>
        <w:rPr>
          <w:sz w:val="36"/>
        </w:rPr>
      </w:pPr>
    </w:p>
    <w:p w:rsidR="00E14767" w:rsidRDefault="00EC432D" w:rsidP="006371CF">
      <w:pPr>
        <w:pStyle w:val="ListParagraph"/>
        <w:numPr>
          <w:ilvl w:val="1"/>
          <w:numId w:val="4"/>
        </w:numPr>
        <w:tabs>
          <w:tab w:val="left" w:pos="941"/>
        </w:tabs>
        <w:spacing w:line="360" w:lineRule="auto"/>
        <w:ind w:right="636"/>
        <w:jc w:val="both"/>
        <w:rPr>
          <w:sz w:val="24"/>
        </w:rPr>
      </w:pPr>
      <w:r>
        <w:rPr>
          <w:sz w:val="24"/>
        </w:rPr>
        <w:t xml:space="preserve">Syarikat </w:t>
      </w:r>
      <w:proofErr w:type="spellStart"/>
      <w:r>
        <w:rPr>
          <w:sz w:val="24"/>
        </w:rPr>
        <w:t>hendaklah</w:t>
      </w:r>
      <w:proofErr w:type="spellEnd"/>
      <w:r>
        <w:rPr>
          <w:sz w:val="24"/>
        </w:rPr>
        <w:t xml:space="preserve"> </w:t>
      </w:r>
      <w:proofErr w:type="spellStart"/>
      <w:r>
        <w:rPr>
          <w:sz w:val="24"/>
        </w:rPr>
        <w:t>memastikan</w:t>
      </w:r>
      <w:proofErr w:type="spellEnd"/>
      <w:r>
        <w:rPr>
          <w:sz w:val="24"/>
        </w:rPr>
        <w:t xml:space="preserve"> </w:t>
      </w:r>
      <w:proofErr w:type="spellStart"/>
      <w:r>
        <w:rPr>
          <w:sz w:val="24"/>
        </w:rPr>
        <w:t>tatacara</w:t>
      </w:r>
      <w:proofErr w:type="spellEnd"/>
      <w:r>
        <w:rPr>
          <w:sz w:val="24"/>
        </w:rPr>
        <w:t xml:space="preserve"> </w:t>
      </w:r>
      <w:proofErr w:type="spellStart"/>
      <w:r>
        <w:rPr>
          <w:sz w:val="24"/>
        </w:rPr>
        <w:t>kutipan</w:t>
      </w:r>
      <w:proofErr w:type="spellEnd"/>
      <w:r>
        <w:rPr>
          <w:sz w:val="24"/>
        </w:rPr>
        <w:t xml:space="preserve"> derma</w:t>
      </w:r>
      <w:r>
        <w:rPr>
          <w:spacing w:val="-23"/>
          <w:sz w:val="24"/>
        </w:rPr>
        <w:t xml:space="preserve"> </w:t>
      </w:r>
      <w:proofErr w:type="spellStart"/>
      <w:r>
        <w:rPr>
          <w:sz w:val="24"/>
        </w:rPr>
        <w:t>mempunyai</w:t>
      </w:r>
      <w:proofErr w:type="spellEnd"/>
      <w:r>
        <w:rPr>
          <w:sz w:val="24"/>
        </w:rPr>
        <w:t xml:space="preserve"> </w:t>
      </w:r>
      <w:proofErr w:type="spellStart"/>
      <w:r>
        <w:rPr>
          <w:sz w:val="24"/>
        </w:rPr>
        <w:t>ciri-ciri</w:t>
      </w:r>
      <w:proofErr w:type="spellEnd"/>
      <w:r>
        <w:rPr>
          <w:sz w:val="24"/>
        </w:rPr>
        <w:t xml:space="preserve"> </w:t>
      </w:r>
      <w:proofErr w:type="spellStart"/>
      <w:r>
        <w:rPr>
          <w:sz w:val="24"/>
        </w:rPr>
        <w:t>kawalan</w:t>
      </w:r>
      <w:proofErr w:type="spellEnd"/>
      <w:r>
        <w:rPr>
          <w:sz w:val="24"/>
        </w:rPr>
        <w:t xml:space="preserve"> </w:t>
      </w:r>
      <w:proofErr w:type="spellStart"/>
      <w:r>
        <w:rPr>
          <w:sz w:val="24"/>
        </w:rPr>
        <w:t>dalaman</w:t>
      </w:r>
      <w:proofErr w:type="spellEnd"/>
      <w:r>
        <w:rPr>
          <w:sz w:val="24"/>
        </w:rPr>
        <w:t xml:space="preserve"> yang </w:t>
      </w:r>
      <w:proofErr w:type="spellStart"/>
      <w:r>
        <w:rPr>
          <w:sz w:val="24"/>
        </w:rPr>
        <w:t>mencukupi</w:t>
      </w:r>
      <w:proofErr w:type="spellEnd"/>
      <w:r>
        <w:rPr>
          <w:sz w:val="24"/>
        </w:rPr>
        <w:t xml:space="preserve"> </w:t>
      </w:r>
      <w:proofErr w:type="spellStart"/>
      <w:r>
        <w:rPr>
          <w:sz w:val="24"/>
        </w:rPr>
        <w:t>untuk</w:t>
      </w:r>
      <w:proofErr w:type="spellEnd"/>
      <w:r>
        <w:rPr>
          <w:sz w:val="24"/>
        </w:rPr>
        <w:t xml:space="preserve"> </w:t>
      </w:r>
      <w:proofErr w:type="spellStart"/>
      <w:r>
        <w:rPr>
          <w:sz w:val="24"/>
        </w:rPr>
        <w:t>mengelakkan</w:t>
      </w:r>
      <w:proofErr w:type="spellEnd"/>
      <w:r>
        <w:rPr>
          <w:sz w:val="24"/>
        </w:rPr>
        <w:t xml:space="preserve"> </w:t>
      </w:r>
      <w:proofErr w:type="spellStart"/>
      <w:r>
        <w:rPr>
          <w:sz w:val="24"/>
        </w:rPr>
        <w:t>penyelewengan</w:t>
      </w:r>
      <w:proofErr w:type="spellEnd"/>
      <w:r>
        <w:rPr>
          <w:sz w:val="24"/>
        </w:rPr>
        <w:t>;</w:t>
      </w:r>
    </w:p>
    <w:p w:rsidR="00E14767" w:rsidRDefault="00E14767" w:rsidP="006371CF">
      <w:pPr>
        <w:pStyle w:val="BodyText"/>
        <w:ind w:right="636"/>
        <w:jc w:val="both"/>
        <w:rPr>
          <w:sz w:val="36"/>
        </w:rPr>
      </w:pPr>
    </w:p>
    <w:p w:rsidR="00E14767" w:rsidRDefault="00EC432D" w:rsidP="006371CF">
      <w:pPr>
        <w:pStyle w:val="ListParagraph"/>
        <w:numPr>
          <w:ilvl w:val="1"/>
          <w:numId w:val="4"/>
        </w:numPr>
        <w:tabs>
          <w:tab w:val="left" w:pos="941"/>
        </w:tabs>
        <w:spacing w:line="360" w:lineRule="auto"/>
        <w:ind w:right="636"/>
        <w:jc w:val="both"/>
        <w:rPr>
          <w:sz w:val="24"/>
        </w:rPr>
      </w:pPr>
      <w:r>
        <w:rPr>
          <w:sz w:val="24"/>
        </w:rPr>
        <w:t xml:space="preserve">Syarikat </w:t>
      </w:r>
      <w:proofErr w:type="spellStart"/>
      <w:r>
        <w:rPr>
          <w:sz w:val="24"/>
        </w:rPr>
        <w:t>hendaklah</w:t>
      </w:r>
      <w:proofErr w:type="spellEnd"/>
      <w:r>
        <w:rPr>
          <w:sz w:val="24"/>
        </w:rPr>
        <w:t xml:space="preserve"> </w:t>
      </w:r>
      <w:proofErr w:type="spellStart"/>
      <w:r>
        <w:rPr>
          <w:sz w:val="24"/>
        </w:rPr>
        <w:t>memastikan</w:t>
      </w:r>
      <w:proofErr w:type="spellEnd"/>
      <w:r>
        <w:rPr>
          <w:sz w:val="24"/>
        </w:rPr>
        <w:t xml:space="preserve"> </w:t>
      </w:r>
      <w:proofErr w:type="spellStart"/>
      <w:r>
        <w:rPr>
          <w:sz w:val="24"/>
        </w:rPr>
        <w:t>penyata</w:t>
      </w:r>
      <w:proofErr w:type="spellEnd"/>
      <w:r>
        <w:rPr>
          <w:sz w:val="24"/>
        </w:rPr>
        <w:t xml:space="preserve"> </w:t>
      </w:r>
      <w:proofErr w:type="spellStart"/>
      <w:r>
        <w:rPr>
          <w:sz w:val="24"/>
        </w:rPr>
        <w:t>kewangan</w:t>
      </w:r>
      <w:proofErr w:type="spellEnd"/>
      <w:r>
        <w:rPr>
          <w:sz w:val="24"/>
        </w:rPr>
        <w:t xml:space="preserve"> </w:t>
      </w:r>
      <w:proofErr w:type="spellStart"/>
      <w:r>
        <w:rPr>
          <w:sz w:val="24"/>
        </w:rPr>
        <w:t>disediakan</w:t>
      </w:r>
      <w:proofErr w:type="spellEnd"/>
      <w:r>
        <w:rPr>
          <w:sz w:val="24"/>
        </w:rPr>
        <w:t xml:space="preserve">, </w:t>
      </w:r>
      <w:proofErr w:type="spellStart"/>
      <w:r>
        <w:rPr>
          <w:sz w:val="24"/>
        </w:rPr>
        <w:t>diaudit</w:t>
      </w:r>
      <w:proofErr w:type="spellEnd"/>
      <w:r>
        <w:rPr>
          <w:sz w:val="24"/>
        </w:rPr>
        <w:t xml:space="preserve"> </w:t>
      </w:r>
      <w:proofErr w:type="spellStart"/>
      <w:r>
        <w:rPr>
          <w:sz w:val="24"/>
        </w:rPr>
        <w:t>dan</w:t>
      </w:r>
      <w:proofErr w:type="spellEnd"/>
      <w:r>
        <w:rPr>
          <w:sz w:val="24"/>
        </w:rPr>
        <w:t xml:space="preserve"> </w:t>
      </w:r>
      <w:proofErr w:type="spellStart"/>
      <w:r>
        <w:rPr>
          <w:sz w:val="24"/>
        </w:rPr>
        <w:t>dibentangkan</w:t>
      </w:r>
      <w:proofErr w:type="spellEnd"/>
      <w:r>
        <w:rPr>
          <w:sz w:val="24"/>
        </w:rPr>
        <w:t xml:space="preserve"> di </w:t>
      </w:r>
      <w:proofErr w:type="spellStart"/>
      <w:r>
        <w:rPr>
          <w:sz w:val="24"/>
        </w:rPr>
        <w:t>Mesyuarat</w:t>
      </w:r>
      <w:proofErr w:type="spellEnd"/>
      <w:r>
        <w:rPr>
          <w:sz w:val="24"/>
        </w:rPr>
        <w:t xml:space="preserve"> </w:t>
      </w:r>
      <w:proofErr w:type="spellStart"/>
      <w:r>
        <w:rPr>
          <w:sz w:val="24"/>
        </w:rPr>
        <w:t>Agung</w:t>
      </w:r>
      <w:proofErr w:type="spellEnd"/>
      <w:r>
        <w:rPr>
          <w:sz w:val="24"/>
        </w:rPr>
        <w:t xml:space="preserve"> </w:t>
      </w:r>
      <w:proofErr w:type="spellStart"/>
      <w:r>
        <w:rPr>
          <w:sz w:val="24"/>
        </w:rPr>
        <w:t>Tahunan</w:t>
      </w:r>
      <w:proofErr w:type="spellEnd"/>
      <w:r>
        <w:rPr>
          <w:sz w:val="24"/>
        </w:rPr>
        <w:t xml:space="preserve"> </w:t>
      </w:r>
      <w:proofErr w:type="spellStart"/>
      <w:r>
        <w:rPr>
          <w:sz w:val="24"/>
        </w:rPr>
        <w:t>mengikut</w:t>
      </w:r>
      <w:proofErr w:type="spellEnd"/>
      <w:r>
        <w:rPr>
          <w:sz w:val="24"/>
        </w:rPr>
        <w:t xml:space="preserve"> </w:t>
      </w:r>
      <w:proofErr w:type="spellStart"/>
      <w:r>
        <w:rPr>
          <w:sz w:val="24"/>
        </w:rPr>
        <w:t>peruntukan</w:t>
      </w:r>
      <w:proofErr w:type="spellEnd"/>
      <w:r>
        <w:rPr>
          <w:sz w:val="24"/>
        </w:rPr>
        <w:t xml:space="preserve"> </w:t>
      </w:r>
      <w:proofErr w:type="spellStart"/>
      <w:r>
        <w:rPr>
          <w:sz w:val="24"/>
        </w:rPr>
        <w:t>Akta</w:t>
      </w:r>
      <w:proofErr w:type="spellEnd"/>
      <w:r>
        <w:rPr>
          <w:sz w:val="24"/>
        </w:rPr>
        <w:t xml:space="preserve"> Syarikat</w:t>
      </w:r>
      <w:r>
        <w:rPr>
          <w:spacing w:val="-1"/>
          <w:sz w:val="24"/>
        </w:rPr>
        <w:t xml:space="preserve"> </w:t>
      </w:r>
      <w:r>
        <w:rPr>
          <w:sz w:val="24"/>
        </w:rPr>
        <w:t>2016;</w:t>
      </w:r>
    </w:p>
    <w:p w:rsidR="00E14767" w:rsidRDefault="00E14767" w:rsidP="006371CF">
      <w:pPr>
        <w:pStyle w:val="BodyText"/>
        <w:ind w:right="636"/>
        <w:jc w:val="both"/>
        <w:rPr>
          <w:sz w:val="36"/>
        </w:rPr>
      </w:pPr>
    </w:p>
    <w:p w:rsidR="00E14767" w:rsidRDefault="00EC432D" w:rsidP="006371CF">
      <w:pPr>
        <w:pStyle w:val="ListParagraph"/>
        <w:numPr>
          <w:ilvl w:val="1"/>
          <w:numId w:val="4"/>
        </w:numPr>
        <w:tabs>
          <w:tab w:val="left" w:pos="941"/>
        </w:tabs>
        <w:spacing w:line="360" w:lineRule="auto"/>
        <w:ind w:right="636"/>
        <w:jc w:val="both"/>
        <w:rPr>
          <w:sz w:val="24"/>
        </w:rPr>
      </w:pPr>
      <w:proofErr w:type="spellStart"/>
      <w:r>
        <w:rPr>
          <w:sz w:val="24"/>
        </w:rPr>
        <w:t>Penyata</w:t>
      </w:r>
      <w:proofErr w:type="spellEnd"/>
      <w:r>
        <w:rPr>
          <w:sz w:val="24"/>
        </w:rPr>
        <w:t xml:space="preserve"> </w:t>
      </w:r>
      <w:proofErr w:type="spellStart"/>
      <w:r>
        <w:rPr>
          <w:sz w:val="24"/>
        </w:rPr>
        <w:t>kewangan</w:t>
      </w:r>
      <w:proofErr w:type="spellEnd"/>
      <w:r>
        <w:rPr>
          <w:sz w:val="24"/>
        </w:rPr>
        <w:t xml:space="preserve"> yang </w:t>
      </w:r>
      <w:proofErr w:type="spellStart"/>
      <w:r>
        <w:rPr>
          <w:sz w:val="24"/>
        </w:rPr>
        <w:t>diaudit</w:t>
      </w:r>
      <w:proofErr w:type="spellEnd"/>
      <w:r>
        <w:rPr>
          <w:sz w:val="24"/>
        </w:rPr>
        <w:t xml:space="preserve"> </w:t>
      </w:r>
      <w:proofErr w:type="spellStart"/>
      <w:r>
        <w:rPr>
          <w:sz w:val="24"/>
        </w:rPr>
        <w:t>hendaklah</w:t>
      </w:r>
      <w:proofErr w:type="spellEnd"/>
      <w:r>
        <w:rPr>
          <w:sz w:val="24"/>
        </w:rPr>
        <w:t xml:space="preserve"> </w:t>
      </w:r>
      <w:proofErr w:type="spellStart"/>
      <w:r>
        <w:rPr>
          <w:sz w:val="24"/>
        </w:rPr>
        <w:t>dihantar</w:t>
      </w:r>
      <w:proofErr w:type="spellEnd"/>
      <w:r>
        <w:rPr>
          <w:sz w:val="24"/>
        </w:rPr>
        <w:t xml:space="preserve"> </w:t>
      </w:r>
      <w:proofErr w:type="spellStart"/>
      <w:r>
        <w:rPr>
          <w:sz w:val="24"/>
        </w:rPr>
        <w:t>kepada</w:t>
      </w:r>
      <w:proofErr w:type="spellEnd"/>
      <w:r>
        <w:rPr>
          <w:sz w:val="24"/>
        </w:rPr>
        <w:t xml:space="preserve"> </w:t>
      </w:r>
      <w:proofErr w:type="spellStart"/>
      <w:r>
        <w:rPr>
          <w:sz w:val="24"/>
        </w:rPr>
        <w:t>pihak</w:t>
      </w:r>
      <w:proofErr w:type="spellEnd"/>
      <w:r>
        <w:rPr>
          <w:sz w:val="24"/>
        </w:rPr>
        <w:t xml:space="preserve"> </w:t>
      </w:r>
      <w:proofErr w:type="spellStart"/>
      <w:r>
        <w:rPr>
          <w:sz w:val="24"/>
        </w:rPr>
        <w:t>berkuasa</w:t>
      </w:r>
      <w:proofErr w:type="spellEnd"/>
      <w:r>
        <w:rPr>
          <w:spacing w:val="-23"/>
          <w:sz w:val="24"/>
        </w:rPr>
        <w:t xml:space="preserve"> </w:t>
      </w:r>
      <w:r>
        <w:rPr>
          <w:sz w:val="24"/>
        </w:rPr>
        <w:t>yang</w:t>
      </w:r>
      <w:r>
        <w:rPr>
          <w:spacing w:val="-23"/>
          <w:sz w:val="24"/>
        </w:rPr>
        <w:t xml:space="preserve"> </w:t>
      </w:r>
      <w:proofErr w:type="spellStart"/>
      <w:r>
        <w:rPr>
          <w:sz w:val="24"/>
        </w:rPr>
        <w:t>meluluskan</w:t>
      </w:r>
      <w:proofErr w:type="spellEnd"/>
      <w:r>
        <w:rPr>
          <w:spacing w:val="-22"/>
          <w:sz w:val="24"/>
        </w:rPr>
        <w:t xml:space="preserve"> </w:t>
      </w:r>
      <w:proofErr w:type="spellStart"/>
      <w:r>
        <w:rPr>
          <w:sz w:val="24"/>
        </w:rPr>
        <w:t>permohonan</w:t>
      </w:r>
      <w:proofErr w:type="spellEnd"/>
      <w:r>
        <w:rPr>
          <w:spacing w:val="-23"/>
          <w:sz w:val="24"/>
        </w:rPr>
        <w:t xml:space="preserve"> </w:t>
      </w:r>
      <w:proofErr w:type="spellStart"/>
      <w:r>
        <w:rPr>
          <w:sz w:val="24"/>
        </w:rPr>
        <w:t>dalam</w:t>
      </w:r>
      <w:proofErr w:type="spellEnd"/>
      <w:r>
        <w:rPr>
          <w:spacing w:val="-21"/>
          <w:sz w:val="24"/>
        </w:rPr>
        <w:t xml:space="preserve"> </w:t>
      </w:r>
      <w:proofErr w:type="spellStart"/>
      <w:r>
        <w:rPr>
          <w:sz w:val="24"/>
        </w:rPr>
        <w:t>tempoh</w:t>
      </w:r>
      <w:proofErr w:type="spellEnd"/>
      <w:r>
        <w:rPr>
          <w:spacing w:val="-23"/>
          <w:sz w:val="24"/>
        </w:rPr>
        <w:t xml:space="preserve"> </w:t>
      </w:r>
      <w:proofErr w:type="spellStart"/>
      <w:r>
        <w:rPr>
          <w:sz w:val="24"/>
        </w:rPr>
        <w:t>satu</w:t>
      </w:r>
      <w:proofErr w:type="spellEnd"/>
      <w:r>
        <w:rPr>
          <w:spacing w:val="-20"/>
          <w:sz w:val="24"/>
        </w:rPr>
        <w:t xml:space="preserve"> </w:t>
      </w:r>
      <w:r>
        <w:rPr>
          <w:sz w:val="24"/>
        </w:rPr>
        <w:t>(1)</w:t>
      </w:r>
      <w:r>
        <w:rPr>
          <w:spacing w:val="-23"/>
          <w:sz w:val="24"/>
        </w:rPr>
        <w:t xml:space="preserve"> </w:t>
      </w:r>
      <w:proofErr w:type="spellStart"/>
      <w:r>
        <w:rPr>
          <w:sz w:val="24"/>
        </w:rPr>
        <w:t>bulan</w:t>
      </w:r>
      <w:proofErr w:type="spellEnd"/>
      <w:r>
        <w:rPr>
          <w:sz w:val="24"/>
        </w:rPr>
        <w:t xml:space="preserve"> </w:t>
      </w:r>
      <w:proofErr w:type="spellStart"/>
      <w:r>
        <w:rPr>
          <w:sz w:val="24"/>
        </w:rPr>
        <w:t>selepas</w:t>
      </w:r>
      <w:proofErr w:type="spellEnd"/>
      <w:r>
        <w:rPr>
          <w:sz w:val="24"/>
        </w:rPr>
        <w:t xml:space="preserve"> </w:t>
      </w:r>
      <w:proofErr w:type="spellStart"/>
      <w:r>
        <w:rPr>
          <w:sz w:val="24"/>
        </w:rPr>
        <w:t>dibentangkan</w:t>
      </w:r>
      <w:proofErr w:type="spellEnd"/>
      <w:r>
        <w:rPr>
          <w:sz w:val="24"/>
        </w:rPr>
        <w:t xml:space="preserve"> di </w:t>
      </w:r>
      <w:proofErr w:type="spellStart"/>
      <w:r>
        <w:rPr>
          <w:sz w:val="24"/>
        </w:rPr>
        <w:t>Mesyuarat</w:t>
      </w:r>
      <w:proofErr w:type="spellEnd"/>
      <w:r>
        <w:rPr>
          <w:sz w:val="24"/>
        </w:rPr>
        <w:t xml:space="preserve"> </w:t>
      </w:r>
      <w:proofErr w:type="spellStart"/>
      <w:r>
        <w:rPr>
          <w:sz w:val="24"/>
        </w:rPr>
        <w:t>Agung</w:t>
      </w:r>
      <w:proofErr w:type="spellEnd"/>
      <w:r>
        <w:rPr>
          <w:spacing w:val="-5"/>
          <w:sz w:val="24"/>
        </w:rPr>
        <w:t xml:space="preserve"> </w:t>
      </w:r>
      <w:proofErr w:type="spellStart"/>
      <w:r>
        <w:rPr>
          <w:sz w:val="24"/>
        </w:rPr>
        <w:t>Tahunan</w:t>
      </w:r>
      <w:proofErr w:type="spellEnd"/>
      <w:r>
        <w:rPr>
          <w:sz w:val="24"/>
        </w:rPr>
        <w:t>;</w:t>
      </w:r>
    </w:p>
    <w:p w:rsidR="00E14767" w:rsidRDefault="00E14767" w:rsidP="006371CF">
      <w:pPr>
        <w:pStyle w:val="BodyText"/>
        <w:ind w:right="636"/>
        <w:jc w:val="both"/>
        <w:rPr>
          <w:sz w:val="36"/>
        </w:rPr>
      </w:pPr>
    </w:p>
    <w:p w:rsidR="00E14767" w:rsidRDefault="00EC432D" w:rsidP="006371CF">
      <w:pPr>
        <w:pStyle w:val="ListParagraph"/>
        <w:numPr>
          <w:ilvl w:val="1"/>
          <w:numId w:val="4"/>
        </w:numPr>
        <w:tabs>
          <w:tab w:val="left" w:pos="941"/>
        </w:tabs>
        <w:spacing w:line="360" w:lineRule="auto"/>
        <w:ind w:right="636"/>
        <w:jc w:val="both"/>
        <w:rPr>
          <w:sz w:val="24"/>
        </w:rPr>
      </w:pPr>
      <w:r>
        <w:rPr>
          <w:sz w:val="24"/>
        </w:rPr>
        <w:t xml:space="preserve">Syarikat </w:t>
      </w:r>
      <w:proofErr w:type="spellStart"/>
      <w:r>
        <w:rPr>
          <w:sz w:val="24"/>
        </w:rPr>
        <w:t>hendaklah</w:t>
      </w:r>
      <w:proofErr w:type="spellEnd"/>
      <w:r>
        <w:rPr>
          <w:sz w:val="24"/>
        </w:rPr>
        <w:t xml:space="preserve"> </w:t>
      </w:r>
      <w:proofErr w:type="spellStart"/>
      <w:r>
        <w:rPr>
          <w:sz w:val="24"/>
        </w:rPr>
        <w:t>memastikan</w:t>
      </w:r>
      <w:proofErr w:type="spellEnd"/>
      <w:r>
        <w:rPr>
          <w:sz w:val="24"/>
        </w:rPr>
        <w:t xml:space="preserve"> </w:t>
      </w:r>
      <w:proofErr w:type="spellStart"/>
      <w:r>
        <w:rPr>
          <w:sz w:val="24"/>
        </w:rPr>
        <w:t>kutipan</w:t>
      </w:r>
      <w:proofErr w:type="spellEnd"/>
      <w:r>
        <w:rPr>
          <w:sz w:val="24"/>
        </w:rPr>
        <w:t xml:space="preserve"> derma </w:t>
      </w:r>
      <w:proofErr w:type="spellStart"/>
      <w:r>
        <w:rPr>
          <w:sz w:val="24"/>
        </w:rPr>
        <w:t>diguna</w:t>
      </w:r>
      <w:proofErr w:type="spellEnd"/>
      <w:r>
        <w:rPr>
          <w:sz w:val="24"/>
        </w:rPr>
        <w:t xml:space="preserve"> </w:t>
      </w:r>
      <w:proofErr w:type="spellStart"/>
      <w:r>
        <w:rPr>
          <w:sz w:val="24"/>
        </w:rPr>
        <w:t>untuk</w:t>
      </w:r>
      <w:proofErr w:type="spellEnd"/>
      <w:r>
        <w:rPr>
          <w:sz w:val="24"/>
        </w:rPr>
        <w:t xml:space="preserve"> </w:t>
      </w:r>
      <w:proofErr w:type="spellStart"/>
      <w:r>
        <w:rPr>
          <w:sz w:val="24"/>
        </w:rPr>
        <w:t>objek</w:t>
      </w:r>
      <w:proofErr w:type="spellEnd"/>
      <w:r>
        <w:rPr>
          <w:sz w:val="24"/>
        </w:rPr>
        <w:t xml:space="preserve"> Syarikat </w:t>
      </w:r>
      <w:proofErr w:type="spellStart"/>
      <w:r>
        <w:rPr>
          <w:sz w:val="24"/>
        </w:rPr>
        <w:t>dan</w:t>
      </w:r>
      <w:proofErr w:type="spellEnd"/>
      <w:r>
        <w:rPr>
          <w:sz w:val="24"/>
        </w:rPr>
        <w:t xml:space="preserve"> </w:t>
      </w:r>
      <w:proofErr w:type="spellStart"/>
      <w:r>
        <w:rPr>
          <w:sz w:val="24"/>
        </w:rPr>
        <w:t>bukan</w:t>
      </w:r>
      <w:proofErr w:type="spellEnd"/>
      <w:r>
        <w:rPr>
          <w:sz w:val="24"/>
        </w:rPr>
        <w:t xml:space="preserve"> </w:t>
      </w:r>
      <w:proofErr w:type="spellStart"/>
      <w:r>
        <w:rPr>
          <w:sz w:val="24"/>
        </w:rPr>
        <w:t>untuk</w:t>
      </w:r>
      <w:proofErr w:type="spellEnd"/>
      <w:r>
        <w:rPr>
          <w:sz w:val="24"/>
        </w:rPr>
        <w:t xml:space="preserve"> </w:t>
      </w:r>
      <w:proofErr w:type="spellStart"/>
      <w:r>
        <w:rPr>
          <w:sz w:val="24"/>
        </w:rPr>
        <w:t>manfaat</w:t>
      </w:r>
      <w:proofErr w:type="spellEnd"/>
      <w:r>
        <w:rPr>
          <w:sz w:val="24"/>
        </w:rPr>
        <w:t xml:space="preserve"> </w:t>
      </w:r>
      <w:proofErr w:type="spellStart"/>
      <w:r>
        <w:rPr>
          <w:sz w:val="24"/>
        </w:rPr>
        <w:t>ahli-ahli</w:t>
      </w:r>
      <w:proofErr w:type="spellEnd"/>
      <w:r>
        <w:rPr>
          <w:sz w:val="24"/>
        </w:rPr>
        <w:t xml:space="preserve"> Syarikat;</w:t>
      </w:r>
    </w:p>
    <w:p w:rsidR="00E14767" w:rsidRDefault="00E14767" w:rsidP="006371CF">
      <w:pPr>
        <w:pStyle w:val="BodyText"/>
        <w:ind w:right="636"/>
        <w:jc w:val="both"/>
        <w:rPr>
          <w:sz w:val="36"/>
        </w:rPr>
      </w:pPr>
    </w:p>
    <w:p w:rsidR="00E14767" w:rsidRDefault="00EC432D" w:rsidP="006371CF">
      <w:pPr>
        <w:pStyle w:val="ListParagraph"/>
        <w:numPr>
          <w:ilvl w:val="1"/>
          <w:numId w:val="4"/>
        </w:numPr>
        <w:tabs>
          <w:tab w:val="left" w:pos="941"/>
        </w:tabs>
        <w:spacing w:line="360" w:lineRule="auto"/>
        <w:ind w:right="636"/>
        <w:jc w:val="both"/>
        <w:rPr>
          <w:sz w:val="24"/>
        </w:rPr>
      </w:pPr>
      <w:proofErr w:type="spellStart"/>
      <w:r>
        <w:rPr>
          <w:sz w:val="24"/>
        </w:rPr>
        <w:t>Kutipan</w:t>
      </w:r>
      <w:proofErr w:type="spellEnd"/>
      <w:r>
        <w:rPr>
          <w:sz w:val="24"/>
        </w:rPr>
        <w:t xml:space="preserve"> </w:t>
      </w:r>
      <w:proofErr w:type="spellStart"/>
      <w:r>
        <w:rPr>
          <w:sz w:val="24"/>
        </w:rPr>
        <w:t>tidak</w:t>
      </w:r>
      <w:proofErr w:type="spellEnd"/>
      <w:r>
        <w:rPr>
          <w:sz w:val="24"/>
        </w:rPr>
        <w:t xml:space="preserve"> </w:t>
      </w:r>
      <w:proofErr w:type="spellStart"/>
      <w:r>
        <w:rPr>
          <w:sz w:val="24"/>
        </w:rPr>
        <w:t>boleh</w:t>
      </w:r>
      <w:proofErr w:type="spellEnd"/>
      <w:r>
        <w:rPr>
          <w:sz w:val="24"/>
        </w:rPr>
        <w:t xml:space="preserve"> </w:t>
      </w:r>
      <w:proofErr w:type="spellStart"/>
      <w:r>
        <w:rPr>
          <w:sz w:val="24"/>
        </w:rPr>
        <w:t>menggunakan</w:t>
      </w:r>
      <w:proofErr w:type="spellEnd"/>
      <w:r>
        <w:rPr>
          <w:sz w:val="24"/>
        </w:rPr>
        <w:t xml:space="preserve"> orang </w:t>
      </w:r>
      <w:proofErr w:type="spellStart"/>
      <w:r>
        <w:rPr>
          <w:sz w:val="24"/>
        </w:rPr>
        <w:t>perantaraan</w:t>
      </w:r>
      <w:proofErr w:type="spellEnd"/>
      <w:r>
        <w:rPr>
          <w:sz w:val="24"/>
        </w:rPr>
        <w:t xml:space="preserve"> </w:t>
      </w:r>
      <w:proofErr w:type="spellStart"/>
      <w:r>
        <w:rPr>
          <w:sz w:val="24"/>
        </w:rPr>
        <w:t>dan</w:t>
      </w:r>
      <w:proofErr w:type="spellEnd"/>
      <w:r>
        <w:rPr>
          <w:sz w:val="24"/>
        </w:rPr>
        <w:t xml:space="preserve"> </w:t>
      </w:r>
      <w:proofErr w:type="spellStart"/>
      <w:r>
        <w:rPr>
          <w:sz w:val="24"/>
        </w:rPr>
        <w:t>dibuat</w:t>
      </w:r>
      <w:proofErr w:type="spellEnd"/>
      <w:r>
        <w:rPr>
          <w:sz w:val="24"/>
        </w:rPr>
        <w:t xml:space="preserve"> </w:t>
      </w:r>
      <w:proofErr w:type="spellStart"/>
      <w:r>
        <w:rPr>
          <w:sz w:val="24"/>
        </w:rPr>
        <w:t>tanpa</w:t>
      </w:r>
      <w:proofErr w:type="spellEnd"/>
      <w:r>
        <w:rPr>
          <w:sz w:val="24"/>
        </w:rPr>
        <w:t xml:space="preserve"> </w:t>
      </w:r>
      <w:proofErr w:type="spellStart"/>
      <w:r>
        <w:rPr>
          <w:sz w:val="24"/>
        </w:rPr>
        <w:t>menggunakan</w:t>
      </w:r>
      <w:proofErr w:type="spellEnd"/>
      <w:r>
        <w:rPr>
          <w:sz w:val="24"/>
        </w:rPr>
        <w:t xml:space="preserve"> </w:t>
      </w:r>
      <w:proofErr w:type="spellStart"/>
      <w:r>
        <w:rPr>
          <w:sz w:val="24"/>
        </w:rPr>
        <w:t>unsur-unsur</w:t>
      </w:r>
      <w:proofErr w:type="spellEnd"/>
      <w:r>
        <w:rPr>
          <w:sz w:val="24"/>
        </w:rPr>
        <w:t xml:space="preserve"> </w:t>
      </w:r>
      <w:proofErr w:type="spellStart"/>
      <w:r>
        <w:rPr>
          <w:sz w:val="24"/>
        </w:rPr>
        <w:t>kekerasan</w:t>
      </w:r>
      <w:proofErr w:type="spellEnd"/>
      <w:r>
        <w:rPr>
          <w:sz w:val="24"/>
        </w:rPr>
        <w:t xml:space="preserve">, </w:t>
      </w:r>
      <w:proofErr w:type="spellStart"/>
      <w:r>
        <w:rPr>
          <w:sz w:val="24"/>
        </w:rPr>
        <w:t>ugutan</w:t>
      </w:r>
      <w:proofErr w:type="spellEnd"/>
      <w:r>
        <w:rPr>
          <w:sz w:val="24"/>
        </w:rPr>
        <w:t xml:space="preserve"> </w:t>
      </w:r>
      <w:proofErr w:type="spellStart"/>
      <w:r>
        <w:rPr>
          <w:sz w:val="24"/>
        </w:rPr>
        <w:t>dan</w:t>
      </w:r>
      <w:proofErr w:type="spellEnd"/>
      <w:r>
        <w:rPr>
          <w:spacing w:val="-15"/>
          <w:sz w:val="24"/>
        </w:rPr>
        <w:t xml:space="preserve"> </w:t>
      </w:r>
      <w:proofErr w:type="spellStart"/>
      <w:r>
        <w:rPr>
          <w:sz w:val="24"/>
        </w:rPr>
        <w:t>ancaman</w:t>
      </w:r>
      <w:proofErr w:type="spellEnd"/>
      <w:r>
        <w:rPr>
          <w:sz w:val="24"/>
        </w:rPr>
        <w:t>;</w:t>
      </w:r>
    </w:p>
    <w:p w:rsidR="00E14767" w:rsidRDefault="00E14767" w:rsidP="006371CF">
      <w:pPr>
        <w:spacing w:line="360" w:lineRule="auto"/>
        <w:ind w:right="636"/>
        <w:jc w:val="both"/>
        <w:rPr>
          <w:sz w:val="24"/>
        </w:rPr>
        <w:sectPr w:rsidR="00E14767">
          <w:pgSz w:w="11910" w:h="16840"/>
          <w:pgMar w:top="1920" w:right="800" w:bottom="280" w:left="1220" w:header="1441" w:footer="0" w:gutter="0"/>
          <w:cols w:space="720"/>
        </w:sectPr>
      </w:pPr>
    </w:p>
    <w:p w:rsidR="00E14767" w:rsidRDefault="00EC432D" w:rsidP="006371CF">
      <w:pPr>
        <w:pStyle w:val="ListParagraph"/>
        <w:numPr>
          <w:ilvl w:val="1"/>
          <w:numId w:val="4"/>
        </w:numPr>
        <w:tabs>
          <w:tab w:val="left" w:pos="941"/>
        </w:tabs>
        <w:spacing w:before="80" w:line="360" w:lineRule="auto"/>
        <w:ind w:right="40"/>
        <w:jc w:val="both"/>
        <w:rPr>
          <w:sz w:val="24"/>
        </w:rPr>
      </w:pPr>
      <w:proofErr w:type="spellStart"/>
      <w:r>
        <w:rPr>
          <w:sz w:val="24"/>
        </w:rPr>
        <w:lastRenderedPageBreak/>
        <w:t>Pengutip</w:t>
      </w:r>
      <w:proofErr w:type="spellEnd"/>
      <w:r>
        <w:rPr>
          <w:spacing w:val="-24"/>
          <w:sz w:val="24"/>
        </w:rPr>
        <w:t xml:space="preserve"> </w:t>
      </w:r>
      <w:r>
        <w:rPr>
          <w:sz w:val="24"/>
        </w:rPr>
        <w:t>derma</w:t>
      </w:r>
      <w:r>
        <w:rPr>
          <w:spacing w:val="-23"/>
          <w:sz w:val="24"/>
        </w:rPr>
        <w:t xml:space="preserve"> </w:t>
      </w:r>
      <w:proofErr w:type="spellStart"/>
      <w:r>
        <w:rPr>
          <w:sz w:val="24"/>
        </w:rPr>
        <w:t>hendaklah</w:t>
      </w:r>
      <w:proofErr w:type="spellEnd"/>
      <w:r>
        <w:rPr>
          <w:spacing w:val="-24"/>
          <w:sz w:val="24"/>
        </w:rPr>
        <w:t xml:space="preserve"> </w:t>
      </w:r>
      <w:proofErr w:type="spellStart"/>
      <w:r>
        <w:rPr>
          <w:sz w:val="24"/>
        </w:rPr>
        <w:t>menunjukkan</w:t>
      </w:r>
      <w:proofErr w:type="spellEnd"/>
      <w:r>
        <w:rPr>
          <w:spacing w:val="-24"/>
          <w:sz w:val="24"/>
        </w:rPr>
        <w:t xml:space="preserve"> </w:t>
      </w:r>
      <w:proofErr w:type="spellStart"/>
      <w:r>
        <w:rPr>
          <w:sz w:val="24"/>
        </w:rPr>
        <w:t>tanda</w:t>
      </w:r>
      <w:proofErr w:type="spellEnd"/>
      <w:r>
        <w:rPr>
          <w:spacing w:val="-23"/>
          <w:sz w:val="24"/>
        </w:rPr>
        <w:t xml:space="preserve"> </w:t>
      </w:r>
      <w:proofErr w:type="spellStart"/>
      <w:r>
        <w:rPr>
          <w:sz w:val="24"/>
        </w:rPr>
        <w:t>pengenalan</w:t>
      </w:r>
      <w:proofErr w:type="spellEnd"/>
      <w:r>
        <w:rPr>
          <w:spacing w:val="-21"/>
          <w:sz w:val="24"/>
        </w:rPr>
        <w:t xml:space="preserve"> </w:t>
      </w:r>
      <w:proofErr w:type="spellStart"/>
      <w:r>
        <w:rPr>
          <w:sz w:val="24"/>
        </w:rPr>
        <w:t>dan</w:t>
      </w:r>
      <w:proofErr w:type="spellEnd"/>
      <w:r>
        <w:rPr>
          <w:spacing w:val="-24"/>
          <w:sz w:val="24"/>
        </w:rPr>
        <w:t xml:space="preserve"> </w:t>
      </w:r>
      <w:proofErr w:type="spellStart"/>
      <w:r>
        <w:rPr>
          <w:sz w:val="24"/>
        </w:rPr>
        <w:t>surat</w:t>
      </w:r>
      <w:proofErr w:type="spellEnd"/>
      <w:r>
        <w:rPr>
          <w:sz w:val="24"/>
        </w:rPr>
        <w:t xml:space="preserve"> </w:t>
      </w:r>
      <w:proofErr w:type="spellStart"/>
      <w:r>
        <w:rPr>
          <w:sz w:val="24"/>
        </w:rPr>
        <w:t>kebenaran</w:t>
      </w:r>
      <w:proofErr w:type="spellEnd"/>
      <w:r>
        <w:rPr>
          <w:spacing w:val="-13"/>
          <w:sz w:val="24"/>
        </w:rPr>
        <w:t xml:space="preserve"> </w:t>
      </w:r>
      <w:proofErr w:type="spellStart"/>
      <w:r>
        <w:rPr>
          <w:sz w:val="24"/>
        </w:rPr>
        <w:t>untuk</w:t>
      </w:r>
      <w:proofErr w:type="spellEnd"/>
      <w:r>
        <w:rPr>
          <w:spacing w:val="-10"/>
          <w:sz w:val="24"/>
        </w:rPr>
        <w:t xml:space="preserve"> </w:t>
      </w:r>
      <w:proofErr w:type="spellStart"/>
      <w:r>
        <w:rPr>
          <w:sz w:val="24"/>
        </w:rPr>
        <w:t>mengutip</w:t>
      </w:r>
      <w:proofErr w:type="spellEnd"/>
      <w:r>
        <w:rPr>
          <w:spacing w:val="-10"/>
          <w:sz w:val="24"/>
        </w:rPr>
        <w:t xml:space="preserve"> </w:t>
      </w:r>
      <w:r>
        <w:rPr>
          <w:sz w:val="24"/>
        </w:rPr>
        <w:t>derma</w:t>
      </w:r>
      <w:r>
        <w:rPr>
          <w:spacing w:val="-12"/>
          <w:sz w:val="24"/>
        </w:rPr>
        <w:t xml:space="preserve"> </w:t>
      </w:r>
      <w:r>
        <w:rPr>
          <w:sz w:val="24"/>
        </w:rPr>
        <w:t>yang</w:t>
      </w:r>
      <w:r>
        <w:rPr>
          <w:spacing w:val="-10"/>
          <w:sz w:val="24"/>
        </w:rPr>
        <w:t xml:space="preserve"> </w:t>
      </w:r>
      <w:proofErr w:type="spellStart"/>
      <w:r>
        <w:rPr>
          <w:sz w:val="24"/>
        </w:rPr>
        <w:t>dikeluarkan</w:t>
      </w:r>
      <w:proofErr w:type="spellEnd"/>
      <w:r>
        <w:rPr>
          <w:spacing w:val="-11"/>
          <w:sz w:val="24"/>
        </w:rPr>
        <w:t xml:space="preserve"> </w:t>
      </w:r>
      <w:proofErr w:type="spellStart"/>
      <w:r>
        <w:rPr>
          <w:sz w:val="24"/>
        </w:rPr>
        <w:t>oleh</w:t>
      </w:r>
      <w:proofErr w:type="spellEnd"/>
      <w:r>
        <w:rPr>
          <w:spacing w:val="-10"/>
          <w:sz w:val="24"/>
        </w:rPr>
        <w:t xml:space="preserve"> </w:t>
      </w:r>
      <w:proofErr w:type="spellStart"/>
      <w:r>
        <w:rPr>
          <w:sz w:val="24"/>
        </w:rPr>
        <w:t>badan</w:t>
      </w:r>
      <w:proofErr w:type="spellEnd"/>
      <w:r>
        <w:rPr>
          <w:spacing w:val="-12"/>
          <w:sz w:val="24"/>
        </w:rPr>
        <w:t xml:space="preserve"> </w:t>
      </w:r>
      <w:r>
        <w:rPr>
          <w:sz w:val="24"/>
        </w:rPr>
        <w:t xml:space="preserve">yang </w:t>
      </w:r>
      <w:proofErr w:type="spellStart"/>
      <w:r>
        <w:rPr>
          <w:sz w:val="24"/>
        </w:rPr>
        <w:t>menganjurkan</w:t>
      </w:r>
      <w:proofErr w:type="spellEnd"/>
      <w:r>
        <w:rPr>
          <w:spacing w:val="-2"/>
          <w:sz w:val="24"/>
        </w:rPr>
        <w:t xml:space="preserve"> </w:t>
      </w:r>
      <w:proofErr w:type="spellStart"/>
      <w:r>
        <w:rPr>
          <w:sz w:val="24"/>
        </w:rPr>
        <w:t>kutipan</w:t>
      </w:r>
      <w:proofErr w:type="spellEnd"/>
      <w:r>
        <w:rPr>
          <w:sz w:val="24"/>
        </w:rPr>
        <w:t>;</w:t>
      </w:r>
    </w:p>
    <w:p w:rsidR="00E14767" w:rsidRDefault="00E14767" w:rsidP="006371CF">
      <w:pPr>
        <w:pStyle w:val="BodyText"/>
        <w:ind w:right="636"/>
        <w:jc w:val="both"/>
        <w:rPr>
          <w:sz w:val="36"/>
        </w:rPr>
      </w:pPr>
    </w:p>
    <w:p w:rsidR="00E14767" w:rsidRDefault="00EC432D" w:rsidP="006371CF">
      <w:pPr>
        <w:pStyle w:val="ListParagraph"/>
        <w:numPr>
          <w:ilvl w:val="1"/>
          <w:numId w:val="4"/>
        </w:numPr>
        <w:tabs>
          <w:tab w:val="left" w:pos="940"/>
          <w:tab w:val="left" w:pos="941"/>
        </w:tabs>
        <w:ind w:right="40"/>
        <w:jc w:val="both"/>
        <w:rPr>
          <w:sz w:val="24"/>
        </w:rPr>
      </w:pPr>
      <w:proofErr w:type="spellStart"/>
      <w:r>
        <w:rPr>
          <w:sz w:val="24"/>
        </w:rPr>
        <w:t>Pengutip</w:t>
      </w:r>
      <w:proofErr w:type="spellEnd"/>
      <w:r>
        <w:rPr>
          <w:sz w:val="24"/>
        </w:rPr>
        <w:t xml:space="preserve"> derma </w:t>
      </w:r>
      <w:proofErr w:type="spellStart"/>
      <w:r>
        <w:rPr>
          <w:sz w:val="24"/>
        </w:rPr>
        <w:t>hendaklah</w:t>
      </w:r>
      <w:proofErr w:type="spellEnd"/>
      <w:r>
        <w:rPr>
          <w:sz w:val="24"/>
        </w:rPr>
        <w:t xml:space="preserve"> </w:t>
      </w:r>
      <w:proofErr w:type="spellStart"/>
      <w:r>
        <w:rPr>
          <w:sz w:val="24"/>
        </w:rPr>
        <w:t>berumur</w:t>
      </w:r>
      <w:proofErr w:type="spellEnd"/>
      <w:r>
        <w:rPr>
          <w:sz w:val="24"/>
        </w:rPr>
        <w:t xml:space="preserve"> </w:t>
      </w:r>
      <w:proofErr w:type="spellStart"/>
      <w:r>
        <w:rPr>
          <w:sz w:val="24"/>
        </w:rPr>
        <w:t>tidak</w:t>
      </w:r>
      <w:proofErr w:type="spellEnd"/>
      <w:r>
        <w:rPr>
          <w:sz w:val="24"/>
        </w:rPr>
        <w:t xml:space="preserve"> </w:t>
      </w:r>
      <w:proofErr w:type="spellStart"/>
      <w:r>
        <w:rPr>
          <w:sz w:val="24"/>
        </w:rPr>
        <w:t>kurang</w:t>
      </w:r>
      <w:proofErr w:type="spellEnd"/>
      <w:r>
        <w:rPr>
          <w:sz w:val="24"/>
        </w:rPr>
        <w:t xml:space="preserve"> </w:t>
      </w:r>
      <w:proofErr w:type="spellStart"/>
      <w:r>
        <w:rPr>
          <w:sz w:val="24"/>
        </w:rPr>
        <w:t>dari</w:t>
      </w:r>
      <w:proofErr w:type="spellEnd"/>
      <w:r>
        <w:rPr>
          <w:sz w:val="24"/>
        </w:rPr>
        <w:t xml:space="preserve"> 18</w:t>
      </w:r>
      <w:r>
        <w:rPr>
          <w:spacing w:val="-11"/>
          <w:sz w:val="24"/>
        </w:rPr>
        <w:t xml:space="preserve"> </w:t>
      </w:r>
      <w:proofErr w:type="spellStart"/>
      <w:r>
        <w:rPr>
          <w:sz w:val="24"/>
        </w:rPr>
        <w:t>tahun</w:t>
      </w:r>
      <w:proofErr w:type="spellEnd"/>
      <w:r>
        <w:rPr>
          <w:sz w:val="24"/>
        </w:rPr>
        <w:t>;</w:t>
      </w:r>
    </w:p>
    <w:p w:rsidR="00E14767" w:rsidRDefault="00E14767" w:rsidP="006371CF">
      <w:pPr>
        <w:pStyle w:val="BodyText"/>
        <w:ind w:right="40"/>
        <w:jc w:val="both"/>
        <w:rPr>
          <w:sz w:val="28"/>
        </w:rPr>
      </w:pPr>
    </w:p>
    <w:p w:rsidR="00E14767" w:rsidRDefault="00EC432D" w:rsidP="006371CF">
      <w:pPr>
        <w:pStyle w:val="ListParagraph"/>
        <w:numPr>
          <w:ilvl w:val="1"/>
          <w:numId w:val="4"/>
        </w:numPr>
        <w:tabs>
          <w:tab w:val="left" w:pos="941"/>
        </w:tabs>
        <w:spacing w:before="244" w:line="360" w:lineRule="auto"/>
        <w:ind w:right="40"/>
        <w:jc w:val="both"/>
        <w:rPr>
          <w:sz w:val="24"/>
        </w:rPr>
      </w:pPr>
      <w:proofErr w:type="spellStart"/>
      <w:r>
        <w:rPr>
          <w:sz w:val="24"/>
        </w:rPr>
        <w:t>Semua</w:t>
      </w:r>
      <w:proofErr w:type="spellEnd"/>
      <w:r>
        <w:rPr>
          <w:sz w:val="24"/>
        </w:rPr>
        <w:t xml:space="preserve"> </w:t>
      </w:r>
      <w:proofErr w:type="spellStart"/>
      <w:r>
        <w:rPr>
          <w:sz w:val="24"/>
        </w:rPr>
        <w:t>penerimaan</w:t>
      </w:r>
      <w:proofErr w:type="spellEnd"/>
      <w:r>
        <w:rPr>
          <w:sz w:val="24"/>
        </w:rPr>
        <w:t xml:space="preserve"> </w:t>
      </w:r>
      <w:proofErr w:type="spellStart"/>
      <w:r>
        <w:rPr>
          <w:sz w:val="24"/>
        </w:rPr>
        <w:t>kutipan</w:t>
      </w:r>
      <w:proofErr w:type="spellEnd"/>
      <w:r>
        <w:rPr>
          <w:sz w:val="24"/>
        </w:rPr>
        <w:t xml:space="preserve"> derma </w:t>
      </w:r>
      <w:proofErr w:type="spellStart"/>
      <w:r>
        <w:rPr>
          <w:sz w:val="24"/>
        </w:rPr>
        <w:t>hendaklah</w:t>
      </w:r>
      <w:proofErr w:type="spellEnd"/>
      <w:r>
        <w:rPr>
          <w:sz w:val="24"/>
        </w:rPr>
        <w:t xml:space="preserve"> </w:t>
      </w:r>
      <w:proofErr w:type="spellStart"/>
      <w:r>
        <w:rPr>
          <w:sz w:val="24"/>
        </w:rPr>
        <w:t>diakui</w:t>
      </w:r>
      <w:proofErr w:type="spellEnd"/>
      <w:r>
        <w:rPr>
          <w:sz w:val="24"/>
        </w:rPr>
        <w:t xml:space="preserve"> </w:t>
      </w:r>
      <w:proofErr w:type="spellStart"/>
      <w:r>
        <w:rPr>
          <w:sz w:val="24"/>
        </w:rPr>
        <w:t>dengan</w:t>
      </w:r>
      <w:proofErr w:type="spellEnd"/>
      <w:r>
        <w:rPr>
          <w:sz w:val="24"/>
        </w:rPr>
        <w:t xml:space="preserve"> </w:t>
      </w:r>
      <w:proofErr w:type="spellStart"/>
      <w:r>
        <w:rPr>
          <w:sz w:val="24"/>
        </w:rPr>
        <w:t>resit</w:t>
      </w:r>
      <w:proofErr w:type="spellEnd"/>
      <w:r>
        <w:rPr>
          <w:sz w:val="24"/>
        </w:rPr>
        <w:t xml:space="preserve"> </w:t>
      </w:r>
      <w:proofErr w:type="spellStart"/>
      <w:r>
        <w:rPr>
          <w:sz w:val="24"/>
        </w:rPr>
        <w:t>atau</w:t>
      </w:r>
      <w:proofErr w:type="spellEnd"/>
      <w:r>
        <w:rPr>
          <w:sz w:val="24"/>
        </w:rPr>
        <w:t xml:space="preserve"> </w:t>
      </w:r>
      <w:proofErr w:type="spellStart"/>
      <w:r>
        <w:rPr>
          <w:sz w:val="24"/>
        </w:rPr>
        <w:t>disiarkan</w:t>
      </w:r>
      <w:proofErr w:type="spellEnd"/>
      <w:r>
        <w:rPr>
          <w:sz w:val="24"/>
        </w:rPr>
        <w:t xml:space="preserve"> </w:t>
      </w:r>
      <w:proofErr w:type="spellStart"/>
      <w:r>
        <w:rPr>
          <w:sz w:val="24"/>
        </w:rPr>
        <w:t>melalui</w:t>
      </w:r>
      <w:proofErr w:type="spellEnd"/>
      <w:r>
        <w:rPr>
          <w:spacing w:val="-4"/>
          <w:sz w:val="24"/>
        </w:rPr>
        <w:t xml:space="preserve"> </w:t>
      </w:r>
      <w:proofErr w:type="spellStart"/>
      <w:r>
        <w:rPr>
          <w:sz w:val="24"/>
        </w:rPr>
        <w:t>akhbar</w:t>
      </w:r>
      <w:proofErr w:type="spellEnd"/>
      <w:r>
        <w:rPr>
          <w:sz w:val="24"/>
        </w:rPr>
        <w:t>;</w:t>
      </w:r>
    </w:p>
    <w:p w:rsidR="00E14767" w:rsidRDefault="00E14767" w:rsidP="006371CF">
      <w:pPr>
        <w:pStyle w:val="BodyText"/>
        <w:spacing w:before="1"/>
        <w:ind w:right="40"/>
        <w:jc w:val="both"/>
        <w:rPr>
          <w:sz w:val="36"/>
        </w:rPr>
      </w:pPr>
    </w:p>
    <w:p w:rsidR="00E14767" w:rsidRDefault="00EC432D" w:rsidP="006371CF">
      <w:pPr>
        <w:pStyle w:val="ListParagraph"/>
        <w:numPr>
          <w:ilvl w:val="1"/>
          <w:numId w:val="4"/>
        </w:numPr>
        <w:tabs>
          <w:tab w:val="left" w:pos="941"/>
        </w:tabs>
        <w:spacing w:line="360" w:lineRule="auto"/>
        <w:ind w:right="40"/>
        <w:jc w:val="both"/>
        <w:rPr>
          <w:sz w:val="24"/>
        </w:rPr>
      </w:pPr>
      <w:proofErr w:type="spellStart"/>
      <w:r>
        <w:rPr>
          <w:sz w:val="24"/>
        </w:rPr>
        <w:t>Perbelanjaan</w:t>
      </w:r>
      <w:proofErr w:type="spellEnd"/>
      <w:r>
        <w:rPr>
          <w:spacing w:val="-19"/>
          <w:sz w:val="24"/>
        </w:rPr>
        <w:t xml:space="preserve"> </w:t>
      </w:r>
      <w:proofErr w:type="spellStart"/>
      <w:r>
        <w:rPr>
          <w:sz w:val="24"/>
        </w:rPr>
        <w:t>untuk</w:t>
      </w:r>
      <w:proofErr w:type="spellEnd"/>
      <w:r>
        <w:rPr>
          <w:spacing w:val="-19"/>
          <w:sz w:val="24"/>
        </w:rPr>
        <w:t xml:space="preserve"> </w:t>
      </w:r>
      <w:proofErr w:type="spellStart"/>
      <w:r>
        <w:rPr>
          <w:sz w:val="24"/>
        </w:rPr>
        <w:t>kutipan</w:t>
      </w:r>
      <w:proofErr w:type="spellEnd"/>
      <w:r>
        <w:rPr>
          <w:spacing w:val="-19"/>
          <w:sz w:val="24"/>
        </w:rPr>
        <w:t xml:space="preserve"> </w:t>
      </w:r>
      <w:r>
        <w:rPr>
          <w:sz w:val="24"/>
        </w:rPr>
        <w:t>derma</w:t>
      </w:r>
      <w:r>
        <w:rPr>
          <w:spacing w:val="-21"/>
          <w:sz w:val="24"/>
        </w:rPr>
        <w:t xml:space="preserve"> </w:t>
      </w:r>
      <w:proofErr w:type="spellStart"/>
      <w:r>
        <w:rPr>
          <w:sz w:val="24"/>
        </w:rPr>
        <w:t>hendaklah</w:t>
      </w:r>
      <w:proofErr w:type="spellEnd"/>
      <w:r>
        <w:rPr>
          <w:spacing w:val="-22"/>
          <w:sz w:val="24"/>
        </w:rPr>
        <w:t xml:space="preserve"> </w:t>
      </w:r>
      <w:proofErr w:type="spellStart"/>
      <w:r>
        <w:rPr>
          <w:sz w:val="24"/>
        </w:rPr>
        <w:t>seboleh-bolehnya</w:t>
      </w:r>
      <w:proofErr w:type="spellEnd"/>
      <w:r>
        <w:rPr>
          <w:spacing w:val="-20"/>
          <w:sz w:val="24"/>
        </w:rPr>
        <w:t xml:space="preserve"> </w:t>
      </w:r>
      <w:proofErr w:type="spellStart"/>
      <w:r>
        <w:rPr>
          <w:sz w:val="24"/>
        </w:rPr>
        <w:t>tidak</w:t>
      </w:r>
      <w:proofErr w:type="spellEnd"/>
      <w:r>
        <w:rPr>
          <w:sz w:val="24"/>
        </w:rPr>
        <w:t xml:space="preserve"> </w:t>
      </w:r>
      <w:proofErr w:type="spellStart"/>
      <w:r>
        <w:rPr>
          <w:sz w:val="24"/>
        </w:rPr>
        <w:t>melebihi</w:t>
      </w:r>
      <w:proofErr w:type="spellEnd"/>
      <w:r>
        <w:rPr>
          <w:sz w:val="24"/>
        </w:rPr>
        <w:t xml:space="preserve"> 1/12 </w:t>
      </w:r>
      <w:proofErr w:type="spellStart"/>
      <w:r>
        <w:rPr>
          <w:sz w:val="24"/>
        </w:rPr>
        <w:t>daripada</w:t>
      </w:r>
      <w:proofErr w:type="spellEnd"/>
      <w:r>
        <w:rPr>
          <w:sz w:val="24"/>
        </w:rPr>
        <w:t xml:space="preserve"> </w:t>
      </w:r>
      <w:proofErr w:type="spellStart"/>
      <w:r>
        <w:rPr>
          <w:sz w:val="24"/>
        </w:rPr>
        <w:t>jumlah</w:t>
      </w:r>
      <w:proofErr w:type="spellEnd"/>
      <w:r>
        <w:rPr>
          <w:sz w:val="24"/>
        </w:rPr>
        <w:t xml:space="preserve"> </w:t>
      </w:r>
      <w:proofErr w:type="spellStart"/>
      <w:r>
        <w:rPr>
          <w:sz w:val="24"/>
        </w:rPr>
        <w:t>keseluruhan</w:t>
      </w:r>
      <w:proofErr w:type="spellEnd"/>
      <w:r>
        <w:rPr>
          <w:spacing w:val="-2"/>
          <w:sz w:val="24"/>
        </w:rPr>
        <w:t xml:space="preserve"> </w:t>
      </w:r>
      <w:proofErr w:type="spellStart"/>
      <w:r>
        <w:rPr>
          <w:sz w:val="24"/>
        </w:rPr>
        <w:t>kutipan</w:t>
      </w:r>
      <w:proofErr w:type="spellEnd"/>
      <w:r>
        <w:rPr>
          <w:sz w:val="24"/>
        </w:rPr>
        <w:t>;</w:t>
      </w:r>
    </w:p>
    <w:p w:rsidR="00E14767" w:rsidRDefault="00E14767" w:rsidP="006371CF">
      <w:pPr>
        <w:pStyle w:val="BodyText"/>
        <w:ind w:right="40"/>
        <w:jc w:val="both"/>
        <w:rPr>
          <w:sz w:val="36"/>
        </w:rPr>
      </w:pPr>
    </w:p>
    <w:p w:rsidR="00E14767" w:rsidRDefault="00EC432D" w:rsidP="006371CF">
      <w:pPr>
        <w:pStyle w:val="ListParagraph"/>
        <w:numPr>
          <w:ilvl w:val="1"/>
          <w:numId w:val="4"/>
        </w:numPr>
        <w:tabs>
          <w:tab w:val="left" w:pos="940"/>
          <w:tab w:val="left" w:pos="941"/>
        </w:tabs>
        <w:ind w:right="40"/>
        <w:jc w:val="both"/>
        <w:rPr>
          <w:sz w:val="24"/>
        </w:rPr>
      </w:pPr>
      <w:proofErr w:type="spellStart"/>
      <w:r>
        <w:rPr>
          <w:sz w:val="24"/>
        </w:rPr>
        <w:t>Semua</w:t>
      </w:r>
      <w:proofErr w:type="spellEnd"/>
      <w:r>
        <w:rPr>
          <w:sz w:val="24"/>
        </w:rPr>
        <w:t xml:space="preserve"> derma </w:t>
      </w:r>
      <w:proofErr w:type="spellStart"/>
      <w:r>
        <w:rPr>
          <w:sz w:val="24"/>
        </w:rPr>
        <w:t>hendaklah</w:t>
      </w:r>
      <w:proofErr w:type="spellEnd"/>
      <w:r>
        <w:rPr>
          <w:sz w:val="24"/>
        </w:rPr>
        <w:t xml:space="preserve"> </w:t>
      </w:r>
      <w:proofErr w:type="spellStart"/>
      <w:r>
        <w:rPr>
          <w:sz w:val="24"/>
        </w:rPr>
        <w:t>dikeluarkan</w:t>
      </w:r>
      <w:proofErr w:type="spellEnd"/>
      <w:r>
        <w:rPr>
          <w:sz w:val="24"/>
        </w:rPr>
        <w:t xml:space="preserve"> </w:t>
      </w:r>
      <w:proofErr w:type="spellStart"/>
      <w:r>
        <w:rPr>
          <w:sz w:val="24"/>
        </w:rPr>
        <w:t>resit</w:t>
      </w:r>
      <w:proofErr w:type="spellEnd"/>
      <w:r>
        <w:rPr>
          <w:sz w:val="24"/>
        </w:rPr>
        <w:t xml:space="preserve"> </w:t>
      </w:r>
      <w:proofErr w:type="spellStart"/>
      <w:r>
        <w:rPr>
          <w:sz w:val="24"/>
        </w:rPr>
        <w:t>pada</w:t>
      </w:r>
      <w:proofErr w:type="spellEnd"/>
      <w:r>
        <w:rPr>
          <w:sz w:val="24"/>
        </w:rPr>
        <w:t xml:space="preserve"> masa</w:t>
      </w:r>
      <w:r>
        <w:rPr>
          <w:spacing w:val="-6"/>
          <w:sz w:val="24"/>
        </w:rPr>
        <w:t xml:space="preserve"> </w:t>
      </w:r>
      <w:proofErr w:type="spellStart"/>
      <w:r>
        <w:rPr>
          <w:sz w:val="24"/>
        </w:rPr>
        <w:t>kutipan</w:t>
      </w:r>
      <w:proofErr w:type="spellEnd"/>
      <w:r>
        <w:rPr>
          <w:sz w:val="24"/>
        </w:rPr>
        <w:t>;</w:t>
      </w:r>
    </w:p>
    <w:p w:rsidR="00E14767" w:rsidRDefault="00E14767" w:rsidP="006371CF">
      <w:pPr>
        <w:pStyle w:val="BodyText"/>
        <w:ind w:right="40"/>
        <w:jc w:val="both"/>
        <w:rPr>
          <w:sz w:val="28"/>
        </w:rPr>
      </w:pPr>
    </w:p>
    <w:p w:rsidR="00E14767" w:rsidRDefault="00EC432D" w:rsidP="006371CF">
      <w:pPr>
        <w:pStyle w:val="ListParagraph"/>
        <w:numPr>
          <w:ilvl w:val="1"/>
          <w:numId w:val="4"/>
        </w:numPr>
        <w:tabs>
          <w:tab w:val="left" w:pos="941"/>
        </w:tabs>
        <w:spacing w:before="242" w:line="360" w:lineRule="auto"/>
        <w:ind w:right="40"/>
        <w:jc w:val="both"/>
        <w:rPr>
          <w:sz w:val="24"/>
        </w:rPr>
      </w:pPr>
      <w:proofErr w:type="spellStart"/>
      <w:r>
        <w:rPr>
          <w:sz w:val="24"/>
        </w:rPr>
        <w:t>Tempoh</w:t>
      </w:r>
      <w:proofErr w:type="spellEnd"/>
      <w:r>
        <w:rPr>
          <w:sz w:val="24"/>
        </w:rPr>
        <w:t xml:space="preserve"> </w:t>
      </w:r>
      <w:proofErr w:type="spellStart"/>
      <w:r>
        <w:rPr>
          <w:sz w:val="24"/>
        </w:rPr>
        <w:t>sah</w:t>
      </w:r>
      <w:proofErr w:type="spellEnd"/>
      <w:r>
        <w:rPr>
          <w:sz w:val="24"/>
        </w:rPr>
        <w:t xml:space="preserve"> </w:t>
      </w:r>
      <w:proofErr w:type="spellStart"/>
      <w:r>
        <w:rPr>
          <w:sz w:val="24"/>
        </w:rPr>
        <w:t>kelulusan</w:t>
      </w:r>
      <w:proofErr w:type="spellEnd"/>
      <w:r>
        <w:rPr>
          <w:sz w:val="24"/>
        </w:rPr>
        <w:t xml:space="preserve"> </w:t>
      </w:r>
      <w:proofErr w:type="spellStart"/>
      <w:r>
        <w:rPr>
          <w:sz w:val="24"/>
        </w:rPr>
        <w:t>untuk</w:t>
      </w:r>
      <w:proofErr w:type="spellEnd"/>
      <w:r>
        <w:rPr>
          <w:sz w:val="24"/>
        </w:rPr>
        <w:t xml:space="preserve"> </w:t>
      </w:r>
      <w:proofErr w:type="spellStart"/>
      <w:r>
        <w:rPr>
          <w:sz w:val="24"/>
        </w:rPr>
        <w:t>mengutip</w:t>
      </w:r>
      <w:proofErr w:type="spellEnd"/>
      <w:r>
        <w:rPr>
          <w:sz w:val="24"/>
        </w:rPr>
        <w:t xml:space="preserve"> </w:t>
      </w:r>
      <w:proofErr w:type="spellStart"/>
      <w:r>
        <w:rPr>
          <w:sz w:val="24"/>
        </w:rPr>
        <w:t>sumbangan</w:t>
      </w:r>
      <w:proofErr w:type="spellEnd"/>
      <w:r>
        <w:rPr>
          <w:sz w:val="24"/>
        </w:rPr>
        <w:t xml:space="preserve"> </w:t>
      </w:r>
      <w:proofErr w:type="spellStart"/>
      <w:r>
        <w:rPr>
          <w:sz w:val="24"/>
        </w:rPr>
        <w:t>daripada</w:t>
      </w:r>
      <w:proofErr w:type="spellEnd"/>
      <w:r>
        <w:rPr>
          <w:sz w:val="24"/>
        </w:rPr>
        <w:t xml:space="preserve"> </w:t>
      </w:r>
      <w:proofErr w:type="spellStart"/>
      <w:r>
        <w:rPr>
          <w:sz w:val="24"/>
        </w:rPr>
        <w:t>pihak</w:t>
      </w:r>
      <w:proofErr w:type="spellEnd"/>
      <w:r>
        <w:rPr>
          <w:sz w:val="24"/>
        </w:rPr>
        <w:t xml:space="preserve"> </w:t>
      </w:r>
      <w:proofErr w:type="spellStart"/>
      <w:r>
        <w:rPr>
          <w:sz w:val="24"/>
        </w:rPr>
        <w:t>awam</w:t>
      </w:r>
      <w:proofErr w:type="spellEnd"/>
      <w:r>
        <w:rPr>
          <w:sz w:val="24"/>
        </w:rPr>
        <w:t xml:space="preserve"> </w:t>
      </w:r>
      <w:proofErr w:type="spellStart"/>
      <w:r>
        <w:rPr>
          <w:sz w:val="24"/>
        </w:rPr>
        <w:t>adalah</w:t>
      </w:r>
      <w:proofErr w:type="spellEnd"/>
      <w:r>
        <w:rPr>
          <w:sz w:val="24"/>
        </w:rPr>
        <w:t xml:space="preserve"> </w:t>
      </w:r>
      <w:proofErr w:type="spellStart"/>
      <w:r>
        <w:rPr>
          <w:sz w:val="24"/>
        </w:rPr>
        <w:t>satu</w:t>
      </w:r>
      <w:proofErr w:type="spellEnd"/>
      <w:r>
        <w:rPr>
          <w:sz w:val="24"/>
        </w:rPr>
        <w:t xml:space="preserve"> (1) </w:t>
      </w:r>
      <w:proofErr w:type="spellStart"/>
      <w:r>
        <w:rPr>
          <w:sz w:val="24"/>
        </w:rPr>
        <w:t>tahun</w:t>
      </w:r>
      <w:proofErr w:type="spellEnd"/>
      <w:r>
        <w:rPr>
          <w:sz w:val="24"/>
        </w:rPr>
        <w:t xml:space="preserve"> </w:t>
      </w:r>
      <w:proofErr w:type="spellStart"/>
      <w:r>
        <w:rPr>
          <w:sz w:val="24"/>
        </w:rPr>
        <w:t>daripada</w:t>
      </w:r>
      <w:proofErr w:type="spellEnd"/>
      <w:r>
        <w:rPr>
          <w:sz w:val="24"/>
        </w:rPr>
        <w:t xml:space="preserve"> </w:t>
      </w:r>
      <w:proofErr w:type="spellStart"/>
      <w:r>
        <w:rPr>
          <w:sz w:val="24"/>
        </w:rPr>
        <w:t>tarikh</w:t>
      </w:r>
      <w:proofErr w:type="spellEnd"/>
      <w:r>
        <w:rPr>
          <w:sz w:val="24"/>
        </w:rPr>
        <w:t xml:space="preserve"> </w:t>
      </w:r>
      <w:proofErr w:type="spellStart"/>
      <w:r>
        <w:rPr>
          <w:sz w:val="24"/>
        </w:rPr>
        <w:t>kelulusan</w:t>
      </w:r>
      <w:proofErr w:type="spellEnd"/>
      <w:r>
        <w:rPr>
          <w:sz w:val="24"/>
        </w:rPr>
        <w:t xml:space="preserve"> YB</w:t>
      </w:r>
      <w:r>
        <w:rPr>
          <w:spacing w:val="-17"/>
          <w:sz w:val="24"/>
        </w:rPr>
        <w:t xml:space="preserve"> </w:t>
      </w:r>
      <w:proofErr w:type="spellStart"/>
      <w:r>
        <w:rPr>
          <w:sz w:val="24"/>
        </w:rPr>
        <w:t>Menteri</w:t>
      </w:r>
      <w:proofErr w:type="spellEnd"/>
      <w:r>
        <w:rPr>
          <w:sz w:val="24"/>
        </w:rPr>
        <w:t>;</w:t>
      </w:r>
    </w:p>
    <w:p w:rsidR="00E14767" w:rsidRDefault="00E14767" w:rsidP="006371CF">
      <w:pPr>
        <w:pStyle w:val="BodyText"/>
        <w:ind w:right="40"/>
        <w:jc w:val="both"/>
        <w:rPr>
          <w:sz w:val="36"/>
        </w:rPr>
      </w:pPr>
    </w:p>
    <w:p w:rsidR="00E14767" w:rsidRDefault="00EC432D" w:rsidP="006371CF">
      <w:pPr>
        <w:pStyle w:val="ListParagraph"/>
        <w:numPr>
          <w:ilvl w:val="1"/>
          <w:numId w:val="4"/>
        </w:numPr>
        <w:tabs>
          <w:tab w:val="left" w:pos="941"/>
        </w:tabs>
        <w:spacing w:line="360" w:lineRule="auto"/>
        <w:ind w:right="40"/>
        <w:jc w:val="both"/>
        <w:rPr>
          <w:sz w:val="24"/>
        </w:rPr>
      </w:pPr>
      <w:proofErr w:type="spellStart"/>
      <w:r>
        <w:rPr>
          <w:sz w:val="24"/>
        </w:rPr>
        <w:t>Kelulusan</w:t>
      </w:r>
      <w:proofErr w:type="spellEnd"/>
      <w:r>
        <w:rPr>
          <w:sz w:val="24"/>
        </w:rPr>
        <w:t xml:space="preserve"> </w:t>
      </w:r>
      <w:proofErr w:type="spellStart"/>
      <w:r>
        <w:rPr>
          <w:sz w:val="24"/>
        </w:rPr>
        <w:t>Menteri</w:t>
      </w:r>
      <w:proofErr w:type="spellEnd"/>
      <w:r>
        <w:rPr>
          <w:sz w:val="24"/>
        </w:rPr>
        <w:t xml:space="preserve"> </w:t>
      </w:r>
      <w:proofErr w:type="spellStart"/>
      <w:r>
        <w:rPr>
          <w:sz w:val="24"/>
        </w:rPr>
        <w:t>ini</w:t>
      </w:r>
      <w:proofErr w:type="spellEnd"/>
      <w:r>
        <w:rPr>
          <w:sz w:val="24"/>
        </w:rPr>
        <w:t xml:space="preserve"> </w:t>
      </w:r>
      <w:proofErr w:type="spellStart"/>
      <w:r>
        <w:rPr>
          <w:sz w:val="24"/>
        </w:rPr>
        <w:t>adalah</w:t>
      </w:r>
      <w:proofErr w:type="spellEnd"/>
      <w:r>
        <w:rPr>
          <w:sz w:val="24"/>
        </w:rPr>
        <w:t xml:space="preserve"> </w:t>
      </w:r>
      <w:proofErr w:type="spellStart"/>
      <w:r>
        <w:rPr>
          <w:sz w:val="24"/>
        </w:rPr>
        <w:t>untuk</w:t>
      </w:r>
      <w:proofErr w:type="spellEnd"/>
      <w:r>
        <w:rPr>
          <w:sz w:val="24"/>
        </w:rPr>
        <w:t xml:space="preserve"> </w:t>
      </w:r>
      <w:proofErr w:type="spellStart"/>
      <w:r>
        <w:rPr>
          <w:sz w:val="24"/>
        </w:rPr>
        <w:t>permohonan</w:t>
      </w:r>
      <w:proofErr w:type="spellEnd"/>
      <w:r>
        <w:rPr>
          <w:sz w:val="24"/>
        </w:rPr>
        <w:t xml:space="preserve"> Syarikat di </w:t>
      </w:r>
      <w:proofErr w:type="spellStart"/>
      <w:r>
        <w:rPr>
          <w:sz w:val="24"/>
        </w:rPr>
        <w:t>bawah</w:t>
      </w:r>
      <w:proofErr w:type="spellEnd"/>
      <w:r>
        <w:rPr>
          <w:sz w:val="24"/>
        </w:rPr>
        <w:t xml:space="preserve"> </w:t>
      </w:r>
      <w:proofErr w:type="spellStart"/>
      <w:r>
        <w:rPr>
          <w:sz w:val="24"/>
        </w:rPr>
        <w:t>Akta</w:t>
      </w:r>
      <w:proofErr w:type="spellEnd"/>
      <w:r>
        <w:rPr>
          <w:sz w:val="24"/>
        </w:rPr>
        <w:t xml:space="preserve"> Syarikat 2016 </w:t>
      </w:r>
      <w:proofErr w:type="spellStart"/>
      <w:r>
        <w:rPr>
          <w:sz w:val="24"/>
        </w:rPr>
        <w:t>sahaja</w:t>
      </w:r>
      <w:proofErr w:type="spellEnd"/>
      <w:r>
        <w:rPr>
          <w:sz w:val="24"/>
        </w:rPr>
        <w:t xml:space="preserve"> </w:t>
      </w:r>
      <w:proofErr w:type="spellStart"/>
      <w:r>
        <w:rPr>
          <w:sz w:val="24"/>
        </w:rPr>
        <w:t>dan</w:t>
      </w:r>
      <w:proofErr w:type="spellEnd"/>
      <w:r>
        <w:rPr>
          <w:sz w:val="24"/>
        </w:rPr>
        <w:t xml:space="preserve"> </w:t>
      </w:r>
      <w:proofErr w:type="spellStart"/>
      <w:r>
        <w:rPr>
          <w:sz w:val="24"/>
        </w:rPr>
        <w:t>bukan</w:t>
      </w:r>
      <w:proofErr w:type="spellEnd"/>
      <w:r>
        <w:rPr>
          <w:sz w:val="24"/>
        </w:rPr>
        <w:t xml:space="preserve"> </w:t>
      </w:r>
      <w:proofErr w:type="spellStart"/>
      <w:r>
        <w:rPr>
          <w:sz w:val="24"/>
        </w:rPr>
        <w:t>bermaksud</w:t>
      </w:r>
      <w:proofErr w:type="spellEnd"/>
      <w:r>
        <w:rPr>
          <w:sz w:val="24"/>
        </w:rPr>
        <w:t xml:space="preserve"> </w:t>
      </w:r>
      <w:proofErr w:type="spellStart"/>
      <w:r>
        <w:rPr>
          <w:sz w:val="24"/>
        </w:rPr>
        <w:t>sebagai</w:t>
      </w:r>
      <w:proofErr w:type="spellEnd"/>
      <w:r>
        <w:rPr>
          <w:sz w:val="24"/>
        </w:rPr>
        <w:t xml:space="preserve"> </w:t>
      </w:r>
      <w:proofErr w:type="spellStart"/>
      <w:r>
        <w:rPr>
          <w:sz w:val="24"/>
        </w:rPr>
        <w:t>sokongan</w:t>
      </w:r>
      <w:proofErr w:type="spellEnd"/>
      <w:r>
        <w:rPr>
          <w:sz w:val="24"/>
        </w:rPr>
        <w:t xml:space="preserve"> </w:t>
      </w:r>
      <w:proofErr w:type="spellStart"/>
      <w:r>
        <w:rPr>
          <w:sz w:val="24"/>
        </w:rPr>
        <w:t>terhadap</w:t>
      </w:r>
      <w:proofErr w:type="spellEnd"/>
      <w:r>
        <w:rPr>
          <w:sz w:val="24"/>
        </w:rPr>
        <w:t xml:space="preserve"> </w:t>
      </w:r>
      <w:proofErr w:type="spellStart"/>
      <w:r>
        <w:rPr>
          <w:sz w:val="24"/>
        </w:rPr>
        <w:t>pungutan</w:t>
      </w:r>
      <w:proofErr w:type="spellEnd"/>
      <w:r>
        <w:rPr>
          <w:sz w:val="24"/>
        </w:rPr>
        <w:t xml:space="preserve"> derma yang </w:t>
      </w:r>
      <w:proofErr w:type="spellStart"/>
      <w:r>
        <w:rPr>
          <w:sz w:val="24"/>
        </w:rPr>
        <w:t>akan</w:t>
      </w:r>
      <w:proofErr w:type="spellEnd"/>
      <w:r>
        <w:rPr>
          <w:sz w:val="24"/>
        </w:rPr>
        <w:t xml:space="preserve"> </w:t>
      </w:r>
      <w:proofErr w:type="spellStart"/>
      <w:r>
        <w:rPr>
          <w:sz w:val="24"/>
        </w:rPr>
        <w:t>dijalankan</w:t>
      </w:r>
      <w:proofErr w:type="spellEnd"/>
      <w:r>
        <w:rPr>
          <w:sz w:val="24"/>
        </w:rPr>
        <w:t xml:space="preserve"> </w:t>
      </w:r>
      <w:proofErr w:type="spellStart"/>
      <w:r>
        <w:rPr>
          <w:sz w:val="24"/>
        </w:rPr>
        <w:t>oleh</w:t>
      </w:r>
      <w:proofErr w:type="spellEnd"/>
      <w:r>
        <w:rPr>
          <w:sz w:val="24"/>
        </w:rPr>
        <w:t xml:space="preserve"> Syarikat;</w:t>
      </w:r>
      <w:r>
        <w:rPr>
          <w:spacing w:val="-17"/>
          <w:sz w:val="24"/>
        </w:rPr>
        <w:t xml:space="preserve"> </w:t>
      </w:r>
      <w:proofErr w:type="spellStart"/>
      <w:r>
        <w:rPr>
          <w:sz w:val="24"/>
        </w:rPr>
        <w:t>dan</w:t>
      </w:r>
      <w:proofErr w:type="spellEnd"/>
    </w:p>
    <w:p w:rsidR="00E14767" w:rsidRDefault="00E14767" w:rsidP="006371CF">
      <w:pPr>
        <w:pStyle w:val="BodyText"/>
        <w:ind w:right="40"/>
        <w:jc w:val="both"/>
        <w:rPr>
          <w:sz w:val="36"/>
        </w:rPr>
      </w:pPr>
    </w:p>
    <w:p w:rsidR="00E14767" w:rsidRDefault="00EC432D" w:rsidP="006371CF">
      <w:pPr>
        <w:pStyle w:val="ListParagraph"/>
        <w:numPr>
          <w:ilvl w:val="1"/>
          <w:numId w:val="4"/>
        </w:numPr>
        <w:tabs>
          <w:tab w:val="left" w:pos="941"/>
        </w:tabs>
        <w:spacing w:line="360" w:lineRule="auto"/>
        <w:ind w:right="40" w:hanging="720"/>
        <w:jc w:val="both"/>
        <w:rPr>
          <w:sz w:val="24"/>
        </w:rPr>
      </w:pPr>
      <w:r>
        <w:rPr>
          <w:sz w:val="24"/>
        </w:rPr>
        <w:t>Syarikat</w:t>
      </w:r>
      <w:r>
        <w:rPr>
          <w:spacing w:val="-17"/>
          <w:sz w:val="24"/>
        </w:rPr>
        <w:t xml:space="preserve"> </w:t>
      </w:r>
      <w:proofErr w:type="spellStart"/>
      <w:r>
        <w:rPr>
          <w:sz w:val="24"/>
        </w:rPr>
        <w:t>adalah</w:t>
      </w:r>
      <w:proofErr w:type="spellEnd"/>
      <w:r>
        <w:rPr>
          <w:spacing w:val="-16"/>
          <w:sz w:val="24"/>
        </w:rPr>
        <w:t xml:space="preserve"> </w:t>
      </w:r>
      <w:proofErr w:type="spellStart"/>
      <w:r>
        <w:rPr>
          <w:sz w:val="24"/>
        </w:rPr>
        <w:t>dilarang</w:t>
      </w:r>
      <w:proofErr w:type="spellEnd"/>
      <w:r>
        <w:rPr>
          <w:spacing w:val="-16"/>
          <w:sz w:val="24"/>
        </w:rPr>
        <w:t xml:space="preserve"> </w:t>
      </w:r>
      <w:proofErr w:type="spellStart"/>
      <w:r>
        <w:rPr>
          <w:sz w:val="24"/>
        </w:rPr>
        <w:t>untuk</w:t>
      </w:r>
      <w:proofErr w:type="spellEnd"/>
      <w:r>
        <w:rPr>
          <w:spacing w:val="-15"/>
          <w:sz w:val="24"/>
        </w:rPr>
        <w:t xml:space="preserve"> </w:t>
      </w:r>
      <w:proofErr w:type="spellStart"/>
      <w:r>
        <w:rPr>
          <w:sz w:val="24"/>
        </w:rPr>
        <w:t>menggunakan</w:t>
      </w:r>
      <w:proofErr w:type="spellEnd"/>
      <w:r>
        <w:rPr>
          <w:spacing w:val="-16"/>
          <w:sz w:val="24"/>
        </w:rPr>
        <w:t xml:space="preserve"> </w:t>
      </w:r>
      <w:proofErr w:type="spellStart"/>
      <w:r>
        <w:rPr>
          <w:sz w:val="24"/>
        </w:rPr>
        <w:t>atau</w:t>
      </w:r>
      <w:proofErr w:type="spellEnd"/>
      <w:r>
        <w:rPr>
          <w:spacing w:val="-16"/>
          <w:sz w:val="24"/>
        </w:rPr>
        <w:t xml:space="preserve"> </w:t>
      </w:r>
      <w:proofErr w:type="spellStart"/>
      <w:r>
        <w:rPr>
          <w:sz w:val="24"/>
        </w:rPr>
        <w:t>mengaitkan</w:t>
      </w:r>
      <w:proofErr w:type="spellEnd"/>
      <w:r>
        <w:rPr>
          <w:spacing w:val="-17"/>
          <w:sz w:val="24"/>
        </w:rPr>
        <w:t xml:space="preserve"> </w:t>
      </w:r>
      <w:proofErr w:type="spellStart"/>
      <w:r>
        <w:rPr>
          <w:sz w:val="24"/>
        </w:rPr>
        <w:t>nama</w:t>
      </w:r>
      <w:proofErr w:type="spellEnd"/>
      <w:r>
        <w:rPr>
          <w:sz w:val="24"/>
        </w:rPr>
        <w:t xml:space="preserve"> </w:t>
      </w:r>
      <w:proofErr w:type="spellStart"/>
      <w:r>
        <w:rPr>
          <w:sz w:val="24"/>
        </w:rPr>
        <w:t>Menteri</w:t>
      </w:r>
      <w:proofErr w:type="spellEnd"/>
      <w:r>
        <w:rPr>
          <w:sz w:val="24"/>
        </w:rPr>
        <w:t xml:space="preserve">, </w:t>
      </w:r>
      <w:proofErr w:type="spellStart"/>
      <w:r>
        <w:rPr>
          <w:sz w:val="24"/>
        </w:rPr>
        <w:t>Kementerian</w:t>
      </w:r>
      <w:proofErr w:type="spellEnd"/>
      <w:r>
        <w:rPr>
          <w:sz w:val="24"/>
        </w:rPr>
        <w:t xml:space="preserve"> </w:t>
      </w:r>
      <w:proofErr w:type="spellStart"/>
      <w:r>
        <w:rPr>
          <w:sz w:val="24"/>
        </w:rPr>
        <w:t>Perdagangan</w:t>
      </w:r>
      <w:proofErr w:type="spellEnd"/>
      <w:r>
        <w:rPr>
          <w:sz w:val="24"/>
        </w:rPr>
        <w:t xml:space="preserve"> </w:t>
      </w:r>
      <w:proofErr w:type="spellStart"/>
      <w:r>
        <w:rPr>
          <w:sz w:val="24"/>
        </w:rPr>
        <w:t>Dalam</w:t>
      </w:r>
      <w:proofErr w:type="spellEnd"/>
      <w:r>
        <w:rPr>
          <w:sz w:val="24"/>
        </w:rPr>
        <w:t xml:space="preserve"> </w:t>
      </w:r>
      <w:proofErr w:type="spellStart"/>
      <w:r>
        <w:rPr>
          <w:sz w:val="24"/>
        </w:rPr>
        <w:t>Negeri</w:t>
      </w:r>
      <w:proofErr w:type="spellEnd"/>
      <w:r w:rsidR="000C4D5B">
        <w:rPr>
          <w:sz w:val="24"/>
        </w:rPr>
        <w:t xml:space="preserve"> </w:t>
      </w:r>
      <w:proofErr w:type="spellStart"/>
      <w:r>
        <w:rPr>
          <w:sz w:val="24"/>
        </w:rPr>
        <w:t>dan</w:t>
      </w:r>
      <w:proofErr w:type="spellEnd"/>
      <w:r>
        <w:rPr>
          <w:sz w:val="24"/>
        </w:rPr>
        <w:t xml:space="preserve"> </w:t>
      </w:r>
      <w:r w:rsidR="00FB28FB">
        <w:rPr>
          <w:sz w:val="24"/>
        </w:rPr>
        <w:t xml:space="preserve">Hal </w:t>
      </w:r>
      <w:proofErr w:type="spellStart"/>
      <w:r w:rsidR="00FB28FB">
        <w:rPr>
          <w:sz w:val="24"/>
        </w:rPr>
        <w:t>Ehwal</w:t>
      </w:r>
      <w:proofErr w:type="spellEnd"/>
      <w:r w:rsidR="00FB28FB">
        <w:rPr>
          <w:sz w:val="24"/>
        </w:rPr>
        <w:t xml:space="preserve"> </w:t>
      </w:r>
      <w:proofErr w:type="spellStart"/>
      <w:r w:rsidR="00FB28FB">
        <w:rPr>
          <w:sz w:val="24"/>
        </w:rPr>
        <w:t>Pengguna</w:t>
      </w:r>
      <w:proofErr w:type="spellEnd"/>
      <w:r>
        <w:rPr>
          <w:sz w:val="24"/>
        </w:rPr>
        <w:t xml:space="preserve"> (KPDN</w:t>
      </w:r>
      <w:r w:rsidR="00FB28FB">
        <w:rPr>
          <w:sz w:val="24"/>
        </w:rPr>
        <w:t>HEP</w:t>
      </w:r>
      <w:r>
        <w:rPr>
          <w:sz w:val="24"/>
        </w:rPr>
        <w:t xml:space="preserve">), </w:t>
      </w:r>
      <w:proofErr w:type="spellStart"/>
      <w:r>
        <w:rPr>
          <w:sz w:val="24"/>
        </w:rPr>
        <w:t>Suruhanjaya</w:t>
      </w:r>
      <w:proofErr w:type="spellEnd"/>
      <w:r>
        <w:rPr>
          <w:sz w:val="24"/>
        </w:rPr>
        <w:t xml:space="preserve"> Syarikat Malaysia (SSM), </w:t>
      </w:r>
      <w:proofErr w:type="spellStart"/>
      <w:r>
        <w:rPr>
          <w:sz w:val="24"/>
        </w:rPr>
        <w:t>Pendaftar</w:t>
      </w:r>
      <w:proofErr w:type="spellEnd"/>
      <w:r>
        <w:rPr>
          <w:sz w:val="24"/>
        </w:rPr>
        <w:t xml:space="preserve"> Syarikat, </w:t>
      </w:r>
      <w:proofErr w:type="spellStart"/>
      <w:r>
        <w:rPr>
          <w:sz w:val="24"/>
        </w:rPr>
        <w:t>anggota</w:t>
      </w:r>
      <w:proofErr w:type="spellEnd"/>
      <w:r>
        <w:rPr>
          <w:sz w:val="24"/>
        </w:rPr>
        <w:t xml:space="preserve"> </w:t>
      </w:r>
      <w:proofErr w:type="spellStart"/>
      <w:r>
        <w:rPr>
          <w:sz w:val="24"/>
        </w:rPr>
        <w:t>dan</w:t>
      </w:r>
      <w:proofErr w:type="spellEnd"/>
      <w:r>
        <w:rPr>
          <w:sz w:val="24"/>
        </w:rPr>
        <w:t xml:space="preserve"> </w:t>
      </w:r>
      <w:proofErr w:type="spellStart"/>
      <w:r>
        <w:rPr>
          <w:sz w:val="24"/>
        </w:rPr>
        <w:t>pegawai</w:t>
      </w:r>
      <w:proofErr w:type="spellEnd"/>
      <w:r>
        <w:rPr>
          <w:sz w:val="24"/>
        </w:rPr>
        <w:t xml:space="preserve"> KPDN</w:t>
      </w:r>
      <w:r w:rsidR="00FB28FB">
        <w:rPr>
          <w:sz w:val="24"/>
        </w:rPr>
        <w:t>HEP</w:t>
      </w:r>
      <w:r>
        <w:rPr>
          <w:sz w:val="24"/>
        </w:rPr>
        <w:t xml:space="preserve"> </w:t>
      </w:r>
      <w:proofErr w:type="spellStart"/>
      <w:r>
        <w:rPr>
          <w:sz w:val="24"/>
        </w:rPr>
        <w:t>dan</w:t>
      </w:r>
      <w:proofErr w:type="spellEnd"/>
      <w:r>
        <w:rPr>
          <w:sz w:val="24"/>
        </w:rPr>
        <w:t xml:space="preserve"> SSM </w:t>
      </w:r>
      <w:proofErr w:type="spellStart"/>
      <w:r>
        <w:rPr>
          <w:sz w:val="24"/>
        </w:rPr>
        <w:t>dalam</w:t>
      </w:r>
      <w:proofErr w:type="spellEnd"/>
      <w:r>
        <w:rPr>
          <w:sz w:val="24"/>
        </w:rPr>
        <w:t xml:space="preserve"> </w:t>
      </w:r>
      <w:proofErr w:type="spellStart"/>
      <w:r>
        <w:rPr>
          <w:sz w:val="24"/>
        </w:rPr>
        <w:t>menjalankan</w:t>
      </w:r>
      <w:proofErr w:type="spellEnd"/>
      <w:r>
        <w:rPr>
          <w:sz w:val="24"/>
        </w:rPr>
        <w:t xml:space="preserve"> </w:t>
      </w:r>
      <w:proofErr w:type="spellStart"/>
      <w:r>
        <w:rPr>
          <w:sz w:val="24"/>
        </w:rPr>
        <w:t>aktiviti</w:t>
      </w:r>
      <w:proofErr w:type="spellEnd"/>
      <w:r>
        <w:rPr>
          <w:sz w:val="24"/>
        </w:rPr>
        <w:t xml:space="preserve"> </w:t>
      </w:r>
      <w:proofErr w:type="spellStart"/>
      <w:r>
        <w:rPr>
          <w:sz w:val="24"/>
        </w:rPr>
        <w:t>memungut</w:t>
      </w:r>
      <w:proofErr w:type="spellEnd"/>
      <w:r>
        <w:rPr>
          <w:sz w:val="24"/>
        </w:rPr>
        <w:t xml:space="preserve"> derma</w:t>
      </w:r>
      <w:r>
        <w:rPr>
          <w:spacing w:val="-6"/>
          <w:sz w:val="24"/>
        </w:rPr>
        <w:t xml:space="preserve"> </w:t>
      </w:r>
      <w:proofErr w:type="spellStart"/>
      <w:r>
        <w:rPr>
          <w:sz w:val="24"/>
        </w:rPr>
        <w:t>berkenaan</w:t>
      </w:r>
      <w:proofErr w:type="spellEnd"/>
      <w:r>
        <w:rPr>
          <w:sz w:val="24"/>
        </w:rPr>
        <w:t>.</w:t>
      </w:r>
    </w:p>
    <w:p w:rsidR="00FB28FB" w:rsidRPr="00F44927" w:rsidRDefault="00FB28FB" w:rsidP="006371CF">
      <w:pPr>
        <w:pStyle w:val="ListParagraph"/>
        <w:ind w:right="40"/>
        <w:rPr>
          <w:sz w:val="24"/>
        </w:rPr>
      </w:pPr>
    </w:p>
    <w:p w:rsidR="00FB28FB" w:rsidRDefault="00FB28FB" w:rsidP="006371CF">
      <w:pPr>
        <w:tabs>
          <w:tab w:val="left" w:pos="941"/>
        </w:tabs>
        <w:spacing w:line="360" w:lineRule="auto"/>
        <w:ind w:right="638"/>
        <w:jc w:val="both"/>
        <w:rPr>
          <w:sz w:val="24"/>
        </w:rPr>
      </w:pPr>
    </w:p>
    <w:p w:rsidR="00FB28FB" w:rsidRDefault="00FB28FB" w:rsidP="006371CF">
      <w:pPr>
        <w:tabs>
          <w:tab w:val="left" w:pos="941"/>
        </w:tabs>
        <w:spacing w:line="360" w:lineRule="auto"/>
        <w:ind w:right="638"/>
        <w:jc w:val="both"/>
        <w:rPr>
          <w:sz w:val="24"/>
        </w:rPr>
      </w:pPr>
    </w:p>
    <w:p w:rsidR="00FB28FB" w:rsidRDefault="00FB28FB" w:rsidP="006371CF">
      <w:pPr>
        <w:tabs>
          <w:tab w:val="left" w:pos="941"/>
        </w:tabs>
        <w:spacing w:line="360" w:lineRule="auto"/>
        <w:ind w:right="638"/>
        <w:jc w:val="both"/>
        <w:rPr>
          <w:sz w:val="24"/>
        </w:rPr>
      </w:pPr>
    </w:p>
    <w:p w:rsidR="00FB28FB" w:rsidRDefault="00FB28FB" w:rsidP="006371CF">
      <w:pPr>
        <w:tabs>
          <w:tab w:val="left" w:pos="941"/>
        </w:tabs>
        <w:spacing w:line="360" w:lineRule="auto"/>
        <w:ind w:right="638"/>
        <w:jc w:val="both"/>
        <w:rPr>
          <w:sz w:val="24"/>
        </w:rPr>
      </w:pPr>
    </w:p>
    <w:p w:rsidR="00FB28FB" w:rsidRDefault="00FB28FB" w:rsidP="006371CF">
      <w:pPr>
        <w:tabs>
          <w:tab w:val="left" w:pos="941"/>
        </w:tabs>
        <w:spacing w:line="360" w:lineRule="auto"/>
        <w:ind w:right="638"/>
        <w:jc w:val="both"/>
        <w:rPr>
          <w:sz w:val="24"/>
        </w:rPr>
      </w:pPr>
    </w:p>
    <w:p w:rsidR="00FB28FB" w:rsidRDefault="00FB28FB" w:rsidP="006371CF">
      <w:pPr>
        <w:tabs>
          <w:tab w:val="left" w:pos="941"/>
        </w:tabs>
        <w:spacing w:line="360" w:lineRule="auto"/>
        <w:ind w:right="638"/>
        <w:jc w:val="both"/>
        <w:rPr>
          <w:sz w:val="24"/>
        </w:rPr>
      </w:pPr>
    </w:p>
    <w:p w:rsidR="00FB28FB" w:rsidRDefault="00FB28FB" w:rsidP="006371CF">
      <w:pPr>
        <w:tabs>
          <w:tab w:val="left" w:pos="90"/>
        </w:tabs>
        <w:jc w:val="both"/>
        <w:rPr>
          <w:b/>
          <w:sz w:val="40"/>
          <w:szCs w:val="40"/>
        </w:rPr>
      </w:pPr>
      <w:r>
        <w:rPr>
          <w:b/>
          <w:sz w:val="40"/>
          <w:szCs w:val="40"/>
        </w:rPr>
        <w:lastRenderedPageBreak/>
        <w:t>EXAMPLE 5B</w:t>
      </w:r>
      <w:r w:rsidR="00202824">
        <w:rPr>
          <w:b/>
          <w:sz w:val="40"/>
          <w:szCs w:val="40"/>
        </w:rPr>
        <w:t xml:space="preserve"> </w:t>
      </w:r>
      <w:r w:rsidR="00202824">
        <w:rPr>
          <w:b/>
          <w:sz w:val="32"/>
          <w:szCs w:val="40"/>
        </w:rPr>
        <w:t>(Registrar</w:t>
      </w:r>
      <w:r w:rsidR="00202824" w:rsidRPr="005209ED">
        <w:rPr>
          <w:b/>
          <w:sz w:val="32"/>
          <w:szCs w:val="40"/>
        </w:rPr>
        <w:t>’s Approval)</w:t>
      </w:r>
    </w:p>
    <w:p w:rsidR="00FB28FB" w:rsidRPr="00626CF2" w:rsidRDefault="00FB28FB" w:rsidP="006371CF">
      <w:pPr>
        <w:tabs>
          <w:tab w:val="left" w:pos="90"/>
        </w:tabs>
        <w:jc w:val="both"/>
        <w:rPr>
          <w:b/>
          <w:sz w:val="24"/>
          <w:szCs w:val="24"/>
        </w:rPr>
      </w:pPr>
    </w:p>
    <w:p w:rsidR="00FB28FB" w:rsidRPr="00626CF2" w:rsidRDefault="00FB28FB" w:rsidP="006371CF">
      <w:pPr>
        <w:tabs>
          <w:tab w:val="left" w:pos="90"/>
        </w:tabs>
        <w:jc w:val="both"/>
        <w:rPr>
          <w:rFonts w:cs="Tahoma"/>
          <w:sz w:val="24"/>
          <w:szCs w:val="24"/>
        </w:rPr>
      </w:pPr>
      <w:proofErr w:type="spellStart"/>
      <w:r w:rsidRPr="00626CF2">
        <w:rPr>
          <w:rFonts w:cs="Tahoma"/>
          <w:b/>
          <w:sz w:val="24"/>
          <w:szCs w:val="24"/>
        </w:rPr>
        <w:t>Akuan</w:t>
      </w:r>
      <w:proofErr w:type="spellEnd"/>
      <w:r w:rsidRPr="00626CF2">
        <w:rPr>
          <w:rFonts w:cs="Tahoma"/>
          <w:b/>
          <w:sz w:val="24"/>
          <w:szCs w:val="24"/>
        </w:rPr>
        <w:t xml:space="preserve"> </w:t>
      </w:r>
      <w:proofErr w:type="spellStart"/>
      <w:r w:rsidRPr="00626CF2">
        <w:rPr>
          <w:rFonts w:cs="Tahoma"/>
          <w:b/>
          <w:sz w:val="24"/>
          <w:szCs w:val="24"/>
        </w:rPr>
        <w:t>Ber</w:t>
      </w:r>
      <w:r>
        <w:rPr>
          <w:rFonts w:cs="Tahoma"/>
          <w:b/>
          <w:sz w:val="24"/>
          <w:szCs w:val="24"/>
        </w:rPr>
        <w:t>kanun</w:t>
      </w:r>
      <w:proofErr w:type="spellEnd"/>
      <w:r>
        <w:rPr>
          <w:rFonts w:cs="Tahoma"/>
          <w:b/>
          <w:sz w:val="24"/>
          <w:szCs w:val="24"/>
        </w:rPr>
        <w:t xml:space="preserve"> (</w:t>
      </w:r>
      <w:r w:rsidRPr="008759E4">
        <w:rPr>
          <w:rFonts w:cs="Tahoma"/>
          <w:b/>
          <w:i/>
          <w:sz w:val="24"/>
          <w:szCs w:val="24"/>
        </w:rPr>
        <w:t>Statutory Declaration</w:t>
      </w:r>
      <w:r>
        <w:rPr>
          <w:rFonts w:cs="Tahoma"/>
          <w:b/>
          <w:sz w:val="24"/>
          <w:szCs w:val="24"/>
        </w:rPr>
        <w:t>)</w:t>
      </w:r>
      <w:r w:rsidRPr="00626CF2">
        <w:rPr>
          <w:rFonts w:cs="Tahoma"/>
          <w:sz w:val="24"/>
          <w:szCs w:val="24"/>
        </w:rPr>
        <w:t xml:space="preserve"> </w:t>
      </w:r>
      <w:proofErr w:type="spellStart"/>
      <w:r w:rsidRPr="00626CF2">
        <w:rPr>
          <w:rFonts w:cs="Tahoma"/>
          <w:sz w:val="24"/>
          <w:szCs w:val="24"/>
        </w:rPr>
        <w:t>salah</w:t>
      </w:r>
      <w:proofErr w:type="spellEnd"/>
      <w:r w:rsidRPr="00626CF2">
        <w:rPr>
          <w:rFonts w:cs="Tahoma"/>
          <w:sz w:val="24"/>
          <w:szCs w:val="24"/>
        </w:rPr>
        <w:t xml:space="preserve"> </w:t>
      </w:r>
      <w:proofErr w:type="spellStart"/>
      <w:r w:rsidRPr="00626CF2">
        <w:rPr>
          <w:rFonts w:cs="Tahoma"/>
          <w:sz w:val="24"/>
          <w:szCs w:val="24"/>
        </w:rPr>
        <w:t>seorang</w:t>
      </w:r>
      <w:proofErr w:type="spellEnd"/>
      <w:r w:rsidRPr="00626CF2">
        <w:rPr>
          <w:rFonts w:cs="Tahoma"/>
          <w:sz w:val="24"/>
          <w:szCs w:val="24"/>
        </w:rPr>
        <w:t xml:space="preserve"> </w:t>
      </w:r>
      <w:proofErr w:type="spellStart"/>
      <w:r w:rsidRPr="00626CF2">
        <w:rPr>
          <w:rFonts w:cs="Tahoma"/>
          <w:sz w:val="24"/>
          <w:szCs w:val="24"/>
        </w:rPr>
        <w:t>pengarah</w:t>
      </w:r>
      <w:proofErr w:type="spellEnd"/>
      <w:r w:rsidRPr="00626CF2">
        <w:rPr>
          <w:rFonts w:cs="Tahoma"/>
          <w:sz w:val="24"/>
          <w:szCs w:val="24"/>
        </w:rPr>
        <w:t>/</w:t>
      </w:r>
      <w:proofErr w:type="spellStart"/>
      <w:r w:rsidRPr="00626CF2">
        <w:rPr>
          <w:rFonts w:cs="Tahoma"/>
          <w:sz w:val="24"/>
          <w:szCs w:val="24"/>
        </w:rPr>
        <w:t>pemegang</w:t>
      </w:r>
      <w:proofErr w:type="spellEnd"/>
      <w:r w:rsidRPr="00626CF2">
        <w:rPr>
          <w:rFonts w:cs="Tahoma"/>
          <w:sz w:val="24"/>
          <w:szCs w:val="24"/>
        </w:rPr>
        <w:t xml:space="preserve"> </w:t>
      </w:r>
      <w:proofErr w:type="spellStart"/>
      <w:r w:rsidRPr="00626CF2">
        <w:rPr>
          <w:rFonts w:cs="Tahoma"/>
          <w:sz w:val="24"/>
          <w:szCs w:val="24"/>
        </w:rPr>
        <w:t>amanah</w:t>
      </w:r>
      <w:proofErr w:type="spellEnd"/>
      <w:r w:rsidRPr="00626CF2">
        <w:rPr>
          <w:rFonts w:cs="Tahoma"/>
          <w:sz w:val="24"/>
          <w:szCs w:val="24"/>
        </w:rPr>
        <w:t xml:space="preserve"> </w:t>
      </w:r>
      <w:proofErr w:type="spellStart"/>
      <w:r w:rsidRPr="00626CF2">
        <w:rPr>
          <w:rFonts w:cs="Tahoma"/>
          <w:sz w:val="24"/>
          <w:szCs w:val="24"/>
        </w:rPr>
        <w:t>dan</w:t>
      </w:r>
      <w:proofErr w:type="spellEnd"/>
      <w:r w:rsidRPr="00626CF2">
        <w:rPr>
          <w:rFonts w:cs="Tahoma"/>
          <w:sz w:val="24"/>
          <w:szCs w:val="24"/>
        </w:rPr>
        <w:t xml:space="preserve"> </w:t>
      </w:r>
      <w:proofErr w:type="spellStart"/>
      <w:r w:rsidRPr="00626CF2">
        <w:rPr>
          <w:rFonts w:cs="Tahoma"/>
          <w:sz w:val="24"/>
          <w:szCs w:val="24"/>
        </w:rPr>
        <w:t>merangkumi</w:t>
      </w:r>
      <w:proofErr w:type="spellEnd"/>
      <w:r w:rsidRPr="00626CF2">
        <w:rPr>
          <w:rFonts w:cs="Tahoma"/>
          <w:sz w:val="24"/>
          <w:szCs w:val="24"/>
        </w:rPr>
        <w:t xml:space="preserve"> </w:t>
      </w:r>
      <w:proofErr w:type="spellStart"/>
      <w:r w:rsidRPr="00626CF2">
        <w:rPr>
          <w:rFonts w:cs="Tahoma"/>
          <w:sz w:val="24"/>
          <w:szCs w:val="24"/>
        </w:rPr>
        <w:t>perkara-perkara</w:t>
      </w:r>
      <w:proofErr w:type="spellEnd"/>
      <w:r w:rsidRPr="00626CF2">
        <w:rPr>
          <w:rFonts w:cs="Tahoma"/>
          <w:sz w:val="24"/>
          <w:szCs w:val="24"/>
        </w:rPr>
        <w:t xml:space="preserve"> </w:t>
      </w:r>
      <w:proofErr w:type="spellStart"/>
      <w:r w:rsidRPr="00626CF2">
        <w:rPr>
          <w:rFonts w:cs="Tahoma"/>
          <w:sz w:val="24"/>
          <w:szCs w:val="24"/>
        </w:rPr>
        <w:t>berikut</w:t>
      </w:r>
      <w:proofErr w:type="spellEnd"/>
      <w:r w:rsidRPr="00626CF2">
        <w:rPr>
          <w:rFonts w:cs="Tahoma"/>
          <w:sz w:val="24"/>
          <w:szCs w:val="24"/>
        </w:rPr>
        <w:t>:-</w:t>
      </w:r>
    </w:p>
    <w:p w:rsidR="00FB28FB" w:rsidRPr="00626CF2" w:rsidRDefault="00FB28FB" w:rsidP="006371CF">
      <w:pPr>
        <w:tabs>
          <w:tab w:val="left" w:pos="90"/>
        </w:tabs>
        <w:jc w:val="both"/>
        <w:rPr>
          <w:rFonts w:cs="Tahoma"/>
          <w:sz w:val="24"/>
          <w:szCs w:val="24"/>
          <w:lang w:val="fi-FI"/>
        </w:rPr>
      </w:pPr>
    </w:p>
    <w:p w:rsidR="00FB28FB" w:rsidRPr="00626CF2" w:rsidRDefault="00FB28FB" w:rsidP="006371CF">
      <w:pPr>
        <w:widowControl/>
        <w:numPr>
          <w:ilvl w:val="0"/>
          <w:numId w:val="5"/>
        </w:numPr>
        <w:autoSpaceDE/>
        <w:autoSpaceDN/>
        <w:spacing w:line="360" w:lineRule="auto"/>
        <w:ind w:hanging="693"/>
        <w:jc w:val="both"/>
        <w:rPr>
          <w:rFonts w:cs="Tahoma"/>
          <w:sz w:val="24"/>
          <w:szCs w:val="24"/>
          <w:lang w:val="fi-FI"/>
        </w:rPr>
      </w:pPr>
      <w:r w:rsidRPr="00626CF2">
        <w:rPr>
          <w:rFonts w:cs="Tahoma"/>
          <w:sz w:val="24"/>
          <w:szCs w:val="24"/>
          <w:lang w:val="fi-FI"/>
        </w:rPr>
        <w:t>Syarikat hendaklah mematuhi Akta Kutipan Rumah ke Rumah dan di Jalan 1947 jika berkaitan;</w:t>
      </w:r>
    </w:p>
    <w:p w:rsidR="00FB28FB" w:rsidRPr="00626CF2" w:rsidRDefault="00FB28FB" w:rsidP="006371CF">
      <w:pPr>
        <w:spacing w:line="360" w:lineRule="auto"/>
        <w:ind w:left="720"/>
        <w:jc w:val="both"/>
        <w:rPr>
          <w:rFonts w:cs="Tahoma"/>
          <w:sz w:val="24"/>
          <w:szCs w:val="24"/>
          <w:lang w:val="fi-FI"/>
        </w:rPr>
      </w:pPr>
    </w:p>
    <w:p w:rsidR="00FB28FB" w:rsidRPr="00626CF2" w:rsidRDefault="00FB28FB" w:rsidP="006371CF">
      <w:pPr>
        <w:widowControl/>
        <w:numPr>
          <w:ilvl w:val="0"/>
          <w:numId w:val="5"/>
        </w:numPr>
        <w:autoSpaceDE/>
        <w:autoSpaceDN/>
        <w:spacing w:line="360" w:lineRule="auto"/>
        <w:ind w:hanging="693"/>
        <w:jc w:val="both"/>
        <w:rPr>
          <w:rFonts w:cs="Tahoma"/>
          <w:sz w:val="24"/>
          <w:szCs w:val="24"/>
          <w:lang w:val="fi-FI"/>
        </w:rPr>
      </w:pPr>
      <w:r w:rsidRPr="00626CF2">
        <w:rPr>
          <w:rFonts w:cs="Tahoma"/>
          <w:sz w:val="24"/>
          <w:szCs w:val="24"/>
          <w:lang w:val="fi-FI"/>
        </w:rPr>
        <w:t>Syarikat hendaklah mematuhi Pekeliling</w:t>
      </w:r>
      <w:r>
        <w:rPr>
          <w:rFonts w:cs="Tahoma"/>
          <w:sz w:val="24"/>
          <w:szCs w:val="24"/>
          <w:lang w:val="fi-FI"/>
        </w:rPr>
        <w:t xml:space="preserve"> Am Bil.6 Tahun 1987 – Peraturan</w:t>
      </w:r>
      <w:r w:rsidRPr="00626CF2">
        <w:rPr>
          <w:rFonts w:cs="Tahoma"/>
          <w:sz w:val="24"/>
          <w:szCs w:val="24"/>
          <w:lang w:val="fi-FI"/>
        </w:rPr>
        <w:t xml:space="preserve"> Mengutip Derma Oleh Pertubuhan dari orang ramai;</w:t>
      </w:r>
    </w:p>
    <w:p w:rsidR="00FB28FB" w:rsidRPr="00626CF2" w:rsidRDefault="00FB28FB" w:rsidP="006371CF">
      <w:pPr>
        <w:pStyle w:val="ListParagraph"/>
        <w:spacing w:line="360" w:lineRule="auto"/>
        <w:rPr>
          <w:rFonts w:cs="Tahoma"/>
          <w:lang w:val="fi-FI"/>
        </w:rPr>
      </w:pPr>
    </w:p>
    <w:p w:rsidR="00FB28FB" w:rsidRDefault="00FB28FB" w:rsidP="006371CF">
      <w:pPr>
        <w:widowControl/>
        <w:numPr>
          <w:ilvl w:val="0"/>
          <w:numId w:val="5"/>
        </w:numPr>
        <w:autoSpaceDE/>
        <w:autoSpaceDN/>
        <w:spacing w:line="360" w:lineRule="auto"/>
        <w:ind w:hanging="693"/>
        <w:jc w:val="both"/>
        <w:rPr>
          <w:rFonts w:cs="Tahoma"/>
          <w:sz w:val="24"/>
          <w:szCs w:val="24"/>
          <w:lang w:val="fi-FI"/>
        </w:rPr>
      </w:pPr>
      <w:r w:rsidRPr="00626CF2">
        <w:rPr>
          <w:rFonts w:cs="Tahoma"/>
          <w:sz w:val="24"/>
          <w:szCs w:val="24"/>
          <w:lang w:val="fi-FI"/>
        </w:rPr>
        <w:t>Syarikat hendaklah memastikan tatacara kutipan derma mempunyai ciri-ciri kawalan dalaman yang mencukupi untuk mengelakkan penyelewengan;</w:t>
      </w:r>
    </w:p>
    <w:p w:rsidR="00FB28FB" w:rsidRPr="00626CF2" w:rsidRDefault="00FB28FB" w:rsidP="006371CF">
      <w:pPr>
        <w:spacing w:line="360" w:lineRule="auto"/>
        <w:jc w:val="both"/>
        <w:rPr>
          <w:rFonts w:cs="Tahoma"/>
          <w:sz w:val="24"/>
          <w:szCs w:val="24"/>
          <w:lang w:val="fi-FI"/>
        </w:rPr>
      </w:pPr>
    </w:p>
    <w:p w:rsidR="00FB28FB" w:rsidRPr="00626CF2" w:rsidRDefault="00FB28FB" w:rsidP="006371CF">
      <w:pPr>
        <w:widowControl/>
        <w:numPr>
          <w:ilvl w:val="0"/>
          <w:numId w:val="5"/>
        </w:numPr>
        <w:autoSpaceDE/>
        <w:autoSpaceDN/>
        <w:spacing w:line="360" w:lineRule="auto"/>
        <w:ind w:hanging="693"/>
        <w:jc w:val="both"/>
        <w:rPr>
          <w:rFonts w:cs="Tahoma"/>
          <w:sz w:val="24"/>
          <w:szCs w:val="24"/>
          <w:lang w:val="fi-FI"/>
        </w:rPr>
      </w:pPr>
      <w:r w:rsidRPr="00626CF2">
        <w:rPr>
          <w:rFonts w:cs="Tahoma"/>
          <w:sz w:val="24"/>
          <w:szCs w:val="24"/>
          <w:lang w:val="fi-FI"/>
        </w:rPr>
        <w:t>Syarikat hendaklah memastikan penyata kewangan disediakan, diaudit d</w:t>
      </w:r>
      <w:r>
        <w:rPr>
          <w:rFonts w:cs="Tahoma"/>
          <w:sz w:val="24"/>
          <w:szCs w:val="24"/>
          <w:lang w:val="fi-FI"/>
        </w:rPr>
        <w:t>an dibentangkan di Mesyuarat Agu</w:t>
      </w:r>
      <w:r w:rsidRPr="00626CF2">
        <w:rPr>
          <w:rFonts w:cs="Tahoma"/>
          <w:sz w:val="24"/>
          <w:szCs w:val="24"/>
          <w:lang w:val="fi-FI"/>
        </w:rPr>
        <w:t>ng Tahunan mengik</w:t>
      </w:r>
      <w:r>
        <w:rPr>
          <w:rFonts w:cs="Tahoma"/>
          <w:sz w:val="24"/>
          <w:szCs w:val="24"/>
          <w:lang w:val="fi-FI"/>
        </w:rPr>
        <w:t>ut peruntukan Akta Syarikat 2016</w:t>
      </w:r>
      <w:r w:rsidRPr="00626CF2">
        <w:rPr>
          <w:rFonts w:cs="Tahoma"/>
          <w:sz w:val="24"/>
          <w:szCs w:val="24"/>
          <w:lang w:val="fi-FI"/>
        </w:rPr>
        <w:t>;</w:t>
      </w:r>
    </w:p>
    <w:p w:rsidR="00FB28FB" w:rsidRPr="00626CF2" w:rsidRDefault="00FB28FB" w:rsidP="006371CF">
      <w:pPr>
        <w:pStyle w:val="ListParagraph"/>
        <w:spacing w:line="360" w:lineRule="auto"/>
        <w:rPr>
          <w:rFonts w:cs="Tahoma"/>
          <w:lang w:val="fi-FI"/>
        </w:rPr>
      </w:pPr>
    </w:p>
    <w:p w:rsidR="00FB28FB" w:rsidRPr="00626CF2" w:rsidRDefault="00FB28FB" w:rsidP="006371CF">
      <w:pPr>
        <w:widowControl/>
        <w:numPr>
          <w:ilvl w:val="0"/>
          <w:numId w:val="5"/>
        </w:numPr>
        <w:autoSpaceDE/>
        <w:autoSpaceDN/>
        <w:spacing w:line="360" w:lineRule="auto"/>
        <w:ind w:hanging="693"/>
        <w:jc w:val="both"/>
        <w:rPr>
          <w:rFonts w:cs="Tahoma"/>
          <w:sz w:val="24"/>
          <w:szCs w:val="24"/>
          <w:lang w:val="fi-FI"/>
        </w:rPr>
      </w:pPr>
      <w:r w:rsidRPr="00626CF2">
        <w:rPr>
          <w:rFonts w:cs="Tahoma"/>
          <w:sz w:val="24"/>
          <w:szCs w:val="24"/>
          <w:lang w:val="fi-FI"/>
        </w:rPr>
        <w:t>Penyata kewangan yang diaudit hendaklah dihantar kepada pihak berkuasa yang meluluskan permohonan dalam tempoh satu (1) bulan selep</w:t>
      </w:r>
      <w:r>
        <w:rPr>
          <w:rFonts w:cs="Tahoma"/>
          <w:sz w:val="24"/>
          <w:szCs w:val="24"/>
          <w:lang w:val="fi-FI"/>
        </w:rPr>
        <w:t>as dibentangkan di Mesyuarat Agu</w:t>
      </w:r>
      <w:r w:rsidRPr="00626CF2">
        <w:rPr>
          <w:rFonts w:cs="Tahoma"/>
          <w:sz w:val="24"/>
          <w:szCs w:val="24"/>
          <w:lang w:val="fi-FI"/>
        </w:rPr>
        <w:t>ng Tahunan;</w:t>
      </w:r>
    </w:p>
    <w:p w:rsidR="00FB28FB" w:rsidRPr="00626CF2" w:rsidRDefault="00FB28FB" w:rsidP="006371CF">
      <w:pPr>
        <w:pStyle w:val="ListParagraph"/>
        <w:spacing w:line="360" w:lineRule="auto"/>
        <w:rPr>
          <w:rFonts w:cs="Tahoma"/>
          <w:lang w:val="fi-FI"/>
        </w:rPr>
      </w:pPr>
    </w:p>
    <w:p w:rsidR="00FB28FB" w:rsidRPr="00626CF2" w:rsidRDefault="00FB28FB" w:rsidP="006371CF">
      <w:pPr>
        <w:widowControl/>
        <w:numPr>
          <w:ilvl w:val="0"/>
          <w:numId w:val="5"/>
        </w:numPr>
        <w:autoSpaceDE/>
        <w:autoSpaceDN/>
        <w:spacing w:line="360" w:lineRule="auto"/>
        <w:ind w:hanging="693"/>
        <w:jc w:val="both"/>
        <w:rPr>
          <w:rFonts w:cs="Tahoma"/>
          <w:sz w:val="24"/>
          <w:szCs w:val="24"/>
          <w:lang w:val="fi-FI"/>
        </w:rPr>
      </w:pPr>
      <w:r w:rsidRPr="00626CF2">
        <w:rPr>
          <w:rFonts w:cs="Tahoma"/>
          <w:sz w:val="24"/>
          <w:szCs w:val="24"/>
          <w:lang w:val="fi-FI"/>
        </w:rPr>
        <w:t>Syarikat hendaklah memastikan kutipan derma diguna untuk objek Syarikat dan bukan untuk manfaat ahli-ahli Syarikat;</w:t>
      </w:r>
    </w:p>
    <w:p w:rsidR="00FB28FB" w:rsidRPr="00626CF2" w:rsidRDefault="00FB28FB" w:rsidP="006371CF">
      <w:pPr>
        <w:pStyle w:val="ListParagraph"/>
        <w:spacing w:line="360" w:lineRule="auto"/>
        <w:rPr>
          <w:rFonts w:cs="Tahoma"/>
          <w:lang w:val="fi-FI"/>
        </w:rPr>
      </w:pPr>
    </w:p>
    <w:p w:rsidR="00FB28FB" w:rsidRPr="00626CF2" w:rsidRDefault="00FB28FB" w:rsidP="006371CF">
      <w:pPr>
        <w:widowControl/>
        <w:numPr>
          <w:ilvl w:val="0"/>
          <w:numId w:val="5"/>
        </w:numPr>
        <w:autoSpaceDE/>
        <w:autoSpaceDN/>
        <w:spacing w:line="360" w:lineRule="auto"/>
        <w:ind w:hanging="693"/>
        <w:jc w:val="both"/>
        <w:rPr>
          <w:rFonts w:cs="Tahoma"/>
          <w:sz w:val="24"/>
          <w:szCs w:val="24"/>
          <w:lang w:val="fi-FI"/>
        </w:rPr>
      </w:pPr>
      <w:r w:rsidRPr="00626CF2">
        <w:rPr>
          <w:rFonts w:cs="Tahoma"/>
          <w:sz w:val="24"/>
          <w:szCs w:val="24"/>
          <w:lang w:val="fi-FI"/>
        </w:rPr>
        <w:t>Kutipan tidak boleh menggunakan orang perantaraan dan dibuat tanpa menggunakan unsur-unsur kekerasan, ugutan dan ancaman;</w:t>
      </w:r>
    </w:p>
    <w:p w:rsidR="00FB28FB" w:rsidRPr="00626CF2" w:rsidRDefault="00FB28FB" w:rsidP="006371CF">
      <w:pPr>
        <w:pStyle w:val="ListParagraph"/>
        <w:spacing w:line="360" w:lineRule="auto"/>
        <w:rPr>
          <w:rFonts w:cs="Tahoma"/>
          <w:lang w:val="fi-FI"/>
        </w:rPr>
      </w:pPr>
    </w:p>
    <w:p w:rsidR="00FB28FB" w:rsidRPr="00626CF2" w:rsidRDefault="00FB28FB" w:rsidP="006371CF">
      <w:pPr>
        <w:widowControl/>
        <w:numPr>
          <w:ilvl w:val="0"/>
          <w:numId w:val="5"/>
        </w:numPr>
        <w:autoSpaceDE/>
        <w:autoSpaceDN/>
        <w:spacing w:line="360" w:lineRule="auto"/>
        <w:ind w:hanging="693"/>
        <w:jc w:val="both"/>
        <w:rPr>
          <w:rFonts w:cs="Tahoma"/>
          <w:sz w:val="24"/>
          <w:szCs w:val="24"/>
          <w:lang w:val="fi-FI"/>
        </w:rPr>
      </w:pPr>
      <w:r w:rsidRPr="00626CF2">
        <w:rPr>
          <w:rFonts w:cs="Tahoma"/>
          <w:sz w:val="24"/>
          <w:szCs w:val="24"/>
          <w:lang w:val="fi-FI"/>
        </w:rPr>
        <w:t>Pengutip derma hendaklah menunjukkan tanda pengenalan dan surat kebenaran untuk mengutip derma yang dikeluarkan oleh badan yang menganjurkan kutipan;</w:t>
      </w:r>
    </w:p>
    <w:p w:rsidR="00FB28FB" w:rsidRPr="00626CF2" w:rsidRDefault="00FB28FB" w:rsidP="006371CF">
      <w:pPr>
        <w:pStyle w:val="ListParagraph"/>
        <w:spacing w:line="360" w:lineRule="auto"/>
        <w:rPr>
          <w:rFonts w:cs="Tahoma"/>
          <w:lang w:val="fi-FI"/>
        </w:rPr>
      </w:pPr>
    </w:p>
    <w:p w:rsidR="00FB28FB" w:rsidRPr="00626CF2" w:rsidRDefault="00FB28FB" w:rsidP="006371CF">
      <w:pPr>
        <w:widowControl/>
        <w:numPr>
          <w:ilvl w:val="0"/>
          <w:numId w:val="5"/>
        </w:numPr>
        <w:autoSpaceDE/>
        <w:autoSpaceDN/>
        <w:spacing w:line="360" w:lineRule="auto"/>
        <w:ind w:hanging="693"/>
        <w:jc w:val="both"/>
        <w:rPr>
          <w:rFonts w:cs="Tahoma"/>
          <w:sz w:val="24"/>
          <w:szCs w:val="24"/>
          <w:lang w:val="fi-FI"/>
        </w:rPr>
      </w:pPr>
      <w:r w:rsidRPr="00626CF2">
        <w:rPr>
          <w:rFonts w:cs="Tahoma"/>
          <w:sz w:val="24"/>
          <w:szCs w:val="24"/>
          <w:lang w:val="nb-NO"/>
        </w:rPr>
        <w:t>Pengutip derma hendaklah berumur tidak kurang dari 18 tahun;</w:t>
      </w:r>
    </w:p>
    <w:p w:rsidR="00FB28FB" w:rsidRPr="00626CF2" w:rsidRDefault="00FB28FB" w:rsidP="006371CF">
      <w:pPr>
        <w:pStyle w:val="ListParagraph"/>
        <w:spacing w:line="360" w:lineRule="auto"/>
        <w:rPr>
          <w:rFonts w:cs="Tahoma"/>
          <w:lang w:val="fi-FI"/>
        </w:rPr>
      </w:pPr>
    </w:p>
    <w:p w:rsidR="00FB28FB" w:rsidRPr="00626CF2" w:rsidRDefault="00FB28FB" w:rsidP="006371CF">
      <w:pPr>
        <w:widowControl/>
        <w:numPr>
          <w:ilvl w:val="0"/>
          <w:numId w:val="5"/>
        </w:numPr>
        <w:autoSpaceDE/>
        <w:autoSpaceDN/>
        <w:spacing w:line="360" w:lineRule="auto"/>
        <w:ind w:hanging="693"/>
        <w:jc w:val="both"/>
        <w:rPr>
          <w:rFonts w:cs="Tahoma"/>
          <w:sz w:val="24"/>
          <w:szCs w:val="24"/>
          <w:lang w:val="fi-FI"/>
        </w:rPr>
      </w:pPr>
      <w:r w:rsidRPr="00626CF2">
        <w:rPr>
          <w:rFonts w:cs="Tahoma"/>
          <w:sz w:val="24"/>
          <w:szCs w:val="24"/>
          <w:lang w:val="nb-NO"/>
        </w:rPr>
        <w:lastRenderedPageBreak/>
        <w:t>Semua penerimaan kutipan derma hendaklah diakui dengan resit atau disiarkan melalui akhbar;</w:t>
      </w:r>
    </w:p>
    <w:p w:rsidR="00FB28FB" w:rsidRPr="00626CF2" w:rsidRDefault="00FB28FB" w:rsidP="006371CF">
      <w:pPr>
        <w:pStyle w:val="ListParagraph"/>
        <w:spacing w:line="360" w:lineRule="auto"/>
        <w:rPr>
          <w:rFonts w:cs="Tahoma"/>
          <w:lang w:val="fi-FI"/>
        </w:rPr>
      </w:pPr>
    </w:p>
    <w:p w:rsidR="00FB28FB" w:rsidRPr="00626CF2" w:rsidRDefault="00FB28FB" w:rsidP="006371CF">
      <w:pPr>
        <w:widowControl/>
        <w:numPr>
          <w:ilvl w:val="0"/>
          <w:numId w:val="5"/>
        </w:numPr>
        <w:autoSpaceDE/>
        <w:autoSpaceDN/>
        <w:spacing w:line="360" w:lineRule="auto"/>
        <w:ind w:hanging="693"/>
        <w:jc w:val="both"/>
        <w:rPr>
          <w:rFonts w:cs="Tahoma"/>
          <w:sz w:val="24"/>
          <w:szCs w:val="24"/>
          <w:lang w:val="fi-FI"/>
        </w:rPr>
      </w:pPr>
      <w:r w:rsidRPr="00626CF2">
        <w:rPr>
          <w:rFonts w:cs="Tahoma"/>
          <w:sz w:val="24"/>
          <w:szCs w:val="24"/>
          <w:lang w:val="nb-NO"/>
        </w:rPr>
        <w:t>Perbelanjaan untuk kutipan derma hendaklah seboleh-bolehnya tidak melebihi 1/12 daripada jumlah keseluruhan kutipan;</w:t>
      </w:r>
    </w:p>
    <w:p w:rsidR="00FB28FB" w:rsidRPr="00626CF2" w:rsidRDefault="00FB28FB" w:rsidP="006371CF">
      <w:pPr>
        <w:pStyle w:val="ListParagraph"/>
        <w:spacing w:line="360" w:lineRule="auto"/>
        <w:rPr>
          <w:rFonts w:cs="Tahoma"/>
          <w:lang w:val="fi-FI"/>
        </w:rPr>
      </w:pPr>
    </w:p>
    <w:p w:rsidR="00FB28FB" w:rsidRPr="00626CF2" w:rsidRDefault="00FB28FB" w:rsidP="006371CF">
      <w:pPr>
        <w:widowControl/>
        <w:numPr>
          <w:ilvl w:val="0"/>
          <w:numId w:val="5"/>
        </w:numPr>
        <w:autoSpaceDE/>
        <w:autoSpaceDN/>
        <w:spacing w:line="360" w:lineRule="auto"/>
        <w:ind w:hanging="693"/>
        <w:jc w:val="both"/>
        <w:rPr>
          <w:rFonts w:cs="Tahoma"/>
          <w:sz w:val="24"/>
          <w:szCs w:val="24"/>
          <w:lang w:val="fi-FI"/>
        </w:rPr>
      </w:pPr>
      <w:r w:rsidRPr="00626CF2">
        <w:rPr>
          <w:rFonts w:cs="Tahoma"/>
          <w:sz w:val="24"/>
          <w:szCs w:val="24"/>
          <w:lang w:val="fi-FI"/>
        </w:rPr>
        <w:t>Semua derma hendaklah dikeluarkan resit pada masa kutipan;</w:t>
      </w:r>
    </w:p>
    <w:p w:rsidR="00FB28FB" w:rsidRPr="00626CF2" w:rsidRDefault="00FB28FB" w:rsidP="006371CF">
      <w:pPr>
        <w:spacing w:line="360" w:lineRule="auto"/>
        <w:ind w:left="720"/>
        <w:jc w:val="both"/>
        <w:rPr>
          <w:rFonts w:cs="Tahoma"/>
          <w:sz w:val="24"/>
          <w:szCs w:val="24"/>
          <w:lang w:val="fi-FI"/>
        </w:rPr>
      </w:pPr>
    </w:p>
    <w:p w:rsidR="00FB28FB" w:rsidRPr="00626CF2" w:rsidRDefault="00FB28FB" w:rsidP="006371CF">
      <w:pPr>
        <w:widowControl/>
        <w:numPr>
          <w:ilvl w:val="0"/>
          <w:numId w:val="5"/>
        </w:numPr>
        <w:autoSpaceDE/>
        <w:autoSpaceDN/>
        <w:spacing w:line="360" w:lineRule="auto"/>
        <w:ind w:hanging="693"/>
        <w:jc w:val="both"/>
        <w:rPr>
          <w:rFonts w:cs="Tahoma"/>
          <w:sz w:val="24"/>
          <w:szCs w:val="24"/>
          <w:lang w:val="fi-FI"/>
        </w:rPr>
      </w:pPr>
      <w:r w:rsidRPr="00626CF2">
        <w:rPr>
          <w:rFonts w:cs="Tahoma"/>
          <w:sz w:val="24"/>
          <w:szCs w:val="24"/>
          <w:lang w:val="fi-FI"/>
        </w:rPr>
        <w:t>Tempoh sah kelulusan untuk mengutip sumbangan daripada pihak awam adalah satu (1) tahun dari</w:t>
      </w:r>
      <w:r>
        <w:rPr>
          <w:rFonts w:cs="Tahoma"/>
          <w:sz w:val="24"/>
          <w:szCs w:val="24"/>
          <w:lang w:val="fi-FI"/>
        </w:rPr>
        <w:t xml:space="preserve">pada tarikh kelulusan </w:t>
      </w:r>
      <w:r w:rsidR="00522479">
        <w:rPr>
          <w:rFonts w:cs="Tahoma"/>
          <w:sz w:val="24"/>
          <w:szCs w:val="24"/>
          <w:lang w:val="fi-FI"/>
        </w:rPr>
        <w:t>P</w:t>
      </w:r>
      <w:r>
        <w:rPr>
          <w:rFonts w:cs="Tahoma"/>
          <w:sz w:val="24"/>
          <w:szCs w:val="24"/>
          <w:lang w:val="fi-FI"/>
        </w:rPr>
        <w:t>endaftar</w:t>
      </w:r>
      <w:r w:rsidR="00522479">
        <w:rPr>
          <w:rFonts w:cs="Tahoma"/>
          <w:sz w:val="24"/>
          <w:szCs w:val="24"/>
          <w:lang w:val="fi-FI"/>
        </w:rPr>
        <w:t xml:space="preserve"> Syarikat</w:t>
      </w:r>
      <w:r w:rsidRPr="00626CF2">
        <w:rPr>
          <w:rFonts w:cs="Tahoma"/>
          <w:sz w:val="24"/>
          <w:szCs w:val="24"/>
          <w:lang w:val="fi-FI"/>
        </w:rPr>
        <w:t>;</w:t>
      </w:r>
    </w:p>
    <w:p w:rsidR="00FB28FB" w:rsidRPr="00626CF2" w:rsidRDefault="00FB28FB" w:rsidP="006371CF">
      <w:pPr>
        <w:pStyle w:val="ListParagraph"/>
        <w:spacing w:line="360" w:lineRule="auto"/>
        <w:rPr>
          <w:rFonts w:cs="Tahoma"/>
          <w:lang w:val="fi-FI"/>
        </w:rPr>
      </w:pPr>
    </w:p>
    <w:p w:rsidR="00FB28FB" w:rsidRPr="00626CF2" w:rsidRDefault="00FB28FB" w:rsidP="006371CF">
      <w:pPr>
        <w:widowControl/>
        <w:numPr>
          <w:ilvl w:val="0"/>
          <w:numId w:val="5"/>
        </w:numPr>
        <w:autoSpaceDE/>
        <w:autoSpaceDN/>
        <w:spacing w:line="360" w:lineRule="auto"/>
        <w:ind w:hanging="693"/>
        <w:jc w:val="both"/>
        <w:rPr>
          <w:rFonts w:cs="Tahoma"/>
          <w:sz w:val="24"/>
          <w:szCs w:val="24"/>
          <w:lang w:val="fi-FI"/>
        </w:rPr>
      </w:pPr>
      <w:r>
        <w:rPr>
          <w:rFonts w:cs="Tahoma"/>
          <w:sz w:val="24"/>
          <w:szCs w:val="24"/>
          <w:lang w:val="fi-FI"/>
        </w:rPr>
        <w:t xml:space="preserve">Kelulusan </w:t>
      </w:r>
      <w:r w:rsidR="00522479">
        <w:rPr>
          <w:rFonts w:cs="Tahoma"/>
          <w:sz w:val="24"/>
          <w:szCs w:val="24"/>
          <w:lang w:val="fi-FI"/>
        </w:rPr>
        <w:t>P</w:t>
      </w:r>
      <w:r>
        <w:rPr>
          <w:rFonts w:cs="Tahoma"/>
          <w:sz w:val="24"/>
          <w:szCs w:val="24"/>
          <w:lang w:val="fi-FI"/>
        </w:rPr>
        <w:t>endaftar</w:t>
      </w:r>
      <w:r w:rsidRPr="00626CF2">
        <w:rPr>
          <w:rFonts w:cs="Tahoma"/>
          <w:sz w:val="24"/>
          <w:szCs w:val="24"/>
          <w:lang w:val="fi-FI"/>
        </w:rPr>
        <w:t xml:space="preserve"> </w:t>
      </w:r>
      <w:r w:rsidR="00522479">
        <w:rPr>
          <w:rFonts w:cs="Tahoma"/>
          <w:sz w:val="24"/>
          <w:szCs w:val="24"/>
          <w:lang w:val="fi-FI"/>
        </w:rPr>
        <w:t xml:space="preserve">Syarikat </w:t>
      </w:r>
      <w:r w:rsidRPr="00626CF2">
        <w:rPr>
          <w:rFonts w:cs="Tahoma"/>
          <w:sz w:val="24"/>
          <w:szCs w:val="24"/>
          <w:lang w:val="fi-FI"/>
        </w:rPr>
        <w:t>ini adalah untuk permohonan Syar</w:t>
      </w:r>
      <w:r>
        <w:rPr>
          <w:rFonts w:cs="Tahoma"/>
          <w:sz w:val="24"/>
          <w:szCs w:val="24"/>
          <w:lang w:val="fi-FI"/>
        </w:rPr>
        <w:t>ikat di bawah Akta Syarikat 2016</w:t>
      </w:r>
      <w:r w:rsidRPr="00626CF2">
        <w:rPr>
          <w:rFonts w:cs="Tahoma"/>
          <w:sz w:val="24"/>
          <w:szCs w:val="24"/>
          <w:lang w:val="fi-FI"/>
        </w:rPr>
        <w:t xml:space="preserve"> sahaja dan bukan bermaksud sebagai sokongan terhadap pungutan derma yang akan dijalankan oleh Syarikat; dan</w:t>
      </w:r>
    </w:p>
    <w:p w:rsidR="00FB28FB" w:rsidRPr="00626CF2" w:rsidRDefault="00FB28FB" w:rsidP="006371CF">
      <w:pPr>
        <w:pStyle w:val="ListParagraph"/>
        <w:spacing w:line="360" w:lineRule="auto"/>
        <w:rPr>
          <w:rFonts w:cs="Tahoma"/>
          <w:lang w:val="fi-FI"/>
        </w:rPr>
      </w:pPr>
    </w:p>
    <w:p w:rsidR="00FB28FB" w:rsidRPr="00F44927" w:rsidRDefault="00FB28FB" w:rsidP="006371CF">
      <w:pPr>
        <w:pStyle w:val="ListParagraph"/>
        <w:widowControl/>
        <w:numPr>
          <w:ilvl w:val="0"/>
          <w:numId w:val="5"/>
        </w:numPr>
        <w:tabs>
          <w:tab w:val="clear" w:pos="720"/>
        </w:tabs>
        <w:autoSpaceDE/>
        <w:autoSpaceDN/>
        <w:spacing w:line="360" w:lineRule="auto"/>
        <w:ind w:hanging="720"/>
        <w:rPr>
          <w:rFonts w:cs="Tahoma"/>
          <w:sz w:val="24"/>
          <w:szCs w:val="24"/>
          <w:lang w:val="fi-FI"/>
        </w:rPr>
      </w:pPr>
      <w:r w:rsidRPr="00F44927">
        <w:rPr>
          <w:rFonts w:cs="Tahoma"/>
          <w:sz w:val="24"/>
          <w:szCs w:val="24"/>
          <w:lang w:val="fi-FI"/>
        </w:rPr>
        <w:t>Syarikat adalah dilarang untuk menggunakan atau mengaitkan nama Suruhanjaya Syarikat Malaysia (SSM), Pendaftar Syarikat, anggota dan pegawai SSM dalam menjalankan aktiviti memungut derma berkenaan.</w:t>
      </w:r>
    </w:p>
    <w:p w:rsidR="00FB28FB" w:rsidRPr="00F44927" w:rsidRDefault="00FB28FB" w:rsidP="006371CF">
      <w:pPr>
        <w:tabs>
          <w:tab w:val="left" w:pos="941"/>
        </w:tabs>
        <w:spacing w:line="360" w:lineRule="auto"/>
        <w:ind w:right="638"/>
        <w:jc w:val="both"/>
        <w:rPr>
          <w:sz w:val="24"/>
        </w:rPr>
      </w:pPr>
    </w:p>
    <w:sectPr w:rsidR="00FB28FB" w:rsidRPr="00F44927" w:rsidSect="00F44927">
      <w:headerReference w:type="default" r:id="rId11"/>
      <w:pgSz w:w="11910" w:h="16840"/>
      <w:pgMar w:top="1340" w:right="1740" w:bottom="280" w:left="12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CE3" w:rsidRDefault="00074CE3">
      <w:r>
        <w:separator/>
      </w:r>
    </w:p>
  </w:endnote>
  <w:endnote w:type="continuationSeparator" w:id="0">
    <w:p w:rsidR="00074CE3" w:rsidRDefault="0007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CE3" w:rsidRDefault="00074CE3">
      <w:r>
        <w:separator/>
      </w:r>
    </w:p>
  </w:footnote>
  <w:footnote w:type="continuationSeparator" w:id="0">
    <w:p w:rsidR="00074CE3" w:rsidRDefault="00074C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767" w:rsidRDefault="00FB28FB">
    <w:pPr>
      <w:pStyle w:val="BodyText"/>
      <w:spacing w:line="14" w:lineRule="auto"/>
      <w:rPr>
        <w:sz w:val="20"/>
      </w:rPr>
    </w:pPr>
    <w:r>
      <w:rPr>
        <w:noProof/>
        <w:lang w:bidi="ar-SA"/>
      </w:rPr>
      <mc:AlternateContent>
        <mc:Choice Requires="wps">
          <w:drawing>
            <wp:anchor distT="0" distB="0" distL="114300" distR="114300" simplePos="0" relativeHeight="503307416" behindDoc="1" locked="0" layoutInCell="1" allowOverlap="1">
              <wp:simplePos x="0" y="0"/>
              <wp:positionH relativeFrom="page">
                <wp:posOffset>2970530</wp:posOffset>
              </wp:positionH>
              <wp:positionV relativeFrom="page">
                <wp:posOffset>902335</wp:posOffset>
              </wp:positionV>
              <wp:extent cx="1621155" cy="335280"/>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15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767" w:rsidRDefault="00EC432D">
                          <w:pPr>
                            <w:spacing w:before="21"/>
                            <w:ind w:left="20"/>
                            <w:rPr>
                              <w:b/>
                              <w:sz w:val="40"/>
                            </w:rPr>
                          </w:pPr>
                          <w:r>
                            <w:rPr>
                              <w:b/>
                              <w:sz w:val="40"/>
                            </w:rPr>
                            <w:t>EXAMPLE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3.9pt;margin-top:71.05pt;width:127.65pt;height:26.4pt;z-index:-9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" filled="f" stroked="f">
              <v:textbox inset="0,0,0,0">
                <w:txbxContent>
                  <w:p w:rsidR="00E14767" w:rsidRDefault="00EC432D">
                    <w:pPr>
                      <w:spacing w:before="21"/>
                      <w:ind w:left="20"/>
                      <w:rPr>
                        <w:b/>
                        <w:sz w:val="40"/>
                      </w:rPr>
                    </w:pPr>
                    <w:r>
                      <w:rPr>
                        <w:b/>
                        <w:sz w:val="40"/>
                      </w:rPr>
                      <w:t>EXAMPLE 1</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767" w:rsidRDefault="00E14767">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767" w:rsidRDefault="00E14767">
    <w:pPr>
      <w:pStyle w:val="BodyText"/>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767" w:rsidRDefault="00E14767">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76C80"/>
    <w:multiLevelType w:val="hybridMultilevel"/>
    <w:tmpl w:val="9470EFCA"/>
    <w:lvl w:ilvl="0" w:tplc="97B442B4">
      <w:numFmt w:val="bullet"/>
      <w:lvlText w:val="-"/>
      <w:lvlJc w:val="left"/>
      <w:pPr>
        <w:ind w:left="828" w:hanging="360"/>
      </w:pPr>
      <w:rPr>
        <w:rFonts w:ascii="Verdana" w:eastAsia="Verdana" w:hAnsi="Verdana" w:cs="Verdana" w:hint="default"/>
        <w:w w:val="100"/>
        <w:sz w:val="22"/>
        <w:szCs w:val="22"/>
        <w:lang w:val="en-US" w:eastAsia="en-US" w:bidi="en-US"/>
      </w:rPr>
    </w:lvl>
    <w:lvl w:ilvl="1" w:tplc="4BB23954">
      <w:numFmt w:val="bullet"/>
      <w:lvlText w:val="•"/>
      <w:lvlJc w:val="left"/>
      <w:pPr>
        <w:ind w:left="1222" w:hanging="360"/>
      </w:pPr>
      <w:rPr>
        <w:rFonts w:hint="default"/>
        <w:lang w:val="en-US" w:eastAsia="en-US" w:bidi="en-US"/>
      </w:rPr>
    </w:lvl>
    <w:lvl w:ilvl="2" w:tplc="98A6ADBE">
      <w:numFmt w:val="bullet"/>
      <w:lvlText w:val="•"/>
      <w:lvlJc w:val="left"/>
      <w:pPr>
        <w:ind w:left="1624" w:hanging="360"/>
      </w:pPr>
      <w:rPr>
        <w:rFonts w:hint="default"/>
        <w:lang w:val="en-US" w:eastAsia="en-US" w:bidi="en-US"/>
      </w:rPr>
    </w:lvl>
    <w:lvl w:ilvl="3" w:tplc="0390E294">
      <w:numFmt w:val="bullet"/>
      <w:lvlText w:val="•"/>
      <w:lvlJc w:val="left"/>
      <w:pPr>
        <w:ind w:left="2026" w:hanging="360"/>
      </w:pPr>
      <w:rPr>
        <w:rFonts w:hint="default"/>
        <w:lang w:val="en-US" w:eastAsia="en-US" w:bidi="en-US"/>
      </w:rPr>
    </w:lvl>
    <w:lvl w:ilvl="4" w:tplc="C97ACF42">
      <w:numFmt w:val="bullet"/>
      <w:lvlText w:val="•"/>
      <w:lvlJc w:val="left"/>
      <w:pPr>
        <w:ind w:left="2429" w:hanging="360"/>
      </w:pPr>
      <w:rPr>
        <w:rFonts w:hint="default"/>
        <w:lang w:val="en-US" w:eastAsia="en-US" w:bidi="en-US"/>
      </w:rPr>
    </w:lvl>
    <w:lvl w:ilvl="5" w:tplc="CEAC1C50">
      <w:numFmt w:val="bullet"/>
      <w:lvlText w:val="•"/>
      <w:lvlJc w:val="left"/>
      <w:pPr>
        <w:ind w:left="2831" w:hanging="360"/>
      </w:pPr>
      <w:rPr>
        <w:rFonts w:hint="default"/>
        <w:lang w:val="en-US" w:eastAsia="en-US" w:bidi="en-US"/>
      </w:rPr>
    </w:lvl>
    <w:lvl w:ilvl="6" w:tplc="73CCE9CC">
      <w:numFmt w:val="bullet"/>
      <w:lvlText w:val="•"/>
      <w:lvlJc w:val="left"/>
      <w:pPr>
        <w:ind w:left="3233" w:hanging="360"/>
      </w:pPr>
      <w:rPr>
        <w:rFonts w:hint="default"/>
        <w:lang w:val="en-US" w:eastAsia="en-US" w:bidi="en-US"/>
      </w:rPr>
    </w:lvl>
    <w:lvl w:ilvl="7" w:tplc="C152DAA4">
      <w:numFmt w:val="bullet"/>
      <w:lvlText w:val="•"/>
      <w:lvlJc w:val="left"/>
      <w:pPr>
        <w:ind w:left="3636" w:hanging="360"/>
      </w:pPr>
      <w:rPr>
        <w:rFonts w:hint="default"/>
        <w:lang w:val="en-US" w:eastAsia="en-US" w:bidi="en-US"/>
      </w:rPr>
    </w:lvl>
    <w:lvl w:ilvl="8" w:tplc="84842CF2">
      <w:numFmt w:val="bullet"/>
      <w:lvlText w:val="•"/>
      <w:lvlJc w:val="left"/>
      <w:pPr>
        <w:ind w:left="4038" w:hanging="360"/>
      </w:pPr>
      <w:rPr>
        <w:rFonts w:hint="default"/>
        <w:lang w:val="en-US" w:eastAsia="en-US" w:bidi="en-US"/>
      </w:rPr>
    </w:lvl>
  </w:abstractNum>
  <w:abstractNum w:abstractNumId="1" w15:restartNumberingAfterBreak="0">
    <w:nsid w:val="35DD1C45"/>
    <w:multiLevelType w:val="hybridMultilevel"/>
    <w:tmpl w:val="81E6D37C"/>
    <w:lvl w:ilvl="0" w:tplc="C0B8FB66">
      <w:start w:val="1"/>
      <w:numFmt w:val="decimal"/>
      <w:lvlText w:val="%1."/>
      <w:lvlJc w:val="left"/>
      <w:pPr>
        <w:ind w:left="820" w:hanging="721"/>
        <w:jc w:val="left"/>
      </w:pPr>
      <w:rPr>
        <w:rFonts w:ascii="Verdana" w:eastAsia="Verdana" w:hAnsi="Verdana" w:cs="Verdana" w:hint="default"/>
        <w:spacing w:val="-2"/>
        <w:w w:val="100"/>
        <w:sz w:val="22"/>
        <w:szCs w:val="22"/>
        <w:lang w:val="en-US" w:eastAsia="en-US" w:bidi="en-US"/>
      </w:rPr>
    </w:lvl>
    <w:lvl w:ilvl="1" w:tplc="0A76C6A4">
      <w:start w:val="1"/>
      <w:numFmt w:val="lowerRoman"/>
      <w:lvlText w:val="(%2)"/>
      <w:lvlJc w:val="left"/>
      <w:pPr>
        <w:ind w:left="940" w:hanging="694"/>
        <w:jc w:val="left"/>
      </w:pPr>
      <w:rPr>
        <w:rFonts w:ascii="Verdana" w:eastAsia="Verdana" w:hAnsi="Verdana" w:cs="Verdana" w:hint="default"/>
        <w:spacing w:val="-11"/>
        <w:w w:val="100"/>
        <w:sz w:val="24"/>
        <w:szCs w:val="24"/>
        <w:lang w:val="en-US" w:eastAsia="en-US" w:bidi="en-US"/>
      </w:rPr>
    </w:lvl>
    <w:lvl w:ilvl="2" w:tplc="F4C0F650">
      <w:numFmt w:val="bullet"/>
      <w:lvlText w:val="•"/>
      <w:lvlJc w:val="left"/>
      <w:pPr>
        <w:ind w:left="1876" w:hanging="694"/>
      </w:pPr>
      <w:rPr>
        <w:rFonts w:hint="default"/>
        <w:lang w:val="en-US" w:eastAsia="en-US" w:bidi="en-US"/>
      </w:rPr>
    </w:lvl>
    <w:lvl w:ilvl="3" w:tplc="25CC46F8">
      <w:numFmt w:val="bullet"/>
      <w:lvlText w:val="•"/>
      <w:lvlJc w:val="left"/>
      <w:pPr>
        <w:ind w:left="2812" w:hanging="694"/>
      </w:pPr>
      <w:rPr>
        <w:rFonts w:hint="default"/>
        <w:lang w:val="en-US" w:eastAsia="en-US" w:bidi="en-US"/>
      </w:rPr>
    </w:lvl>
    <w:lvl w:ilvl="4" w:tplc="2D881622">
      <w:numFmt w:val="bullet"/>
      <w:lvlText w:val="•"/>
      <w:lvlJc w:val="left"/>
      <w:pPr>
        <w:ind w:left="3748" w:hanging="694"/>
      </w:pPr>
      <w:rPr>
        <w:rFonts w:hint="default"/>
        <w:lang w:val="en-US" w:eastAsia="en-US" w:bidi="en-US"/>
      </w:rPr>
    </w:lvl>
    <w:lvl w:ilvl="5" w:tplc="783AA45A">
      <w:numFmt w:val="bullet"/>
      <w:lvlText w:val="•"/>
      <w:lvlJc w:val="left"/>
      <w:pPr>
        <w:ind w:left="4685" w:hanging="694"/>
      </w:pPr>
      <w:rPr>
        <w:rFonts w:hint="default"/>
        <w:lang w:val="en-US" w:eastAsia="en-US" w:bidi="en-US"/>
      </w:rPr>
    </w:lvl>
    <w:lvl w:ilvl="6" w:tplc="8BD0311A">
      <w:numFmt w:val="bullet"/>
      <w:lvlText w:val="•"/>
      <w:lvlJc w:val="left"/>
      <w:pPr>
        <w:ind w:left="5621" w:hanging="694"/>
      </w:pPr>
      <w:rPr>
        <w:rFonts w:hint="default"/>
        <w:lang w:val="en-US" w:eastAsia="en-US" w:bidi="en-US"/>
      </w:rPr>
    </w:lvl>
    <w:lvl w:ilvl="7" w:tplc="342AA3CE">
      <w:numFmt w:val="bullet"/>
      <w:lvlText w:val="•"/>
      <w:lvlJc w:val="left"/>
      <w:pPr>
        <w:ind w:left="6557" w:hanging="694"/>
      </w:pPr>
      <w:rPr>
        <w:rFonts w:hint="default"/>
        <w:lang w:val="en-US" w:eastAsia="en-US" w:bidi="en-US"/>
      </w:rPr>
    </w:lvl>
    <w:lvl w:ilvl="8" w:tplc="7FAC718C">
      <w:numFmt w:val="bullet"/>
      <w:lvlText w:val="•"/>
      <w:lvlJc w:val="left"/>
      <w:pPr>
        <w:ind w:left="7493" w:hanging="694"/>
      </w:pPr>
      <w:rPr>
        <w:rFonts w:hint="default"/>
        <w:lang w:val="en-US" w:eastAsia="en-US" w:bidi="en-US"/>
      </w:rPr>
    </w:lvl>
  </w:abstractNum>
  <w:abstractNum w:abstractNumId="2" w15:restartNumberingAfterBreak="0">
    <w:nsid w:val="523D3024"/>
    <w:multiLevelType w:val="hybridMultilevel"/>
    <w:tmpl w:val="2C60B238"/>
    <w:lvl w:ilvl="0" w:tplc="8DE884AE">
      <w:numFmt w:val="bullet"/>
      <w:lvlText w:val="-"/>
      <w:lvlJc w:val="left"/>
      <w:pPr>
        <w:ind w:left="828" w:hanging="360"/>
      </w:pPr>
      <w:rPr>
        <w:rFonts w:hint="default"/>
        <w:spacing w:val="-2"/>
        <w:w w:val="100"/>
        <w:lang w:val="en-US" w:eastAsia="en-US" w:bidi="en-US"/>
      </w:rPr>
    </w:lvl>
    <w:lvl w:ilvl="1" w:tplc="A6CC5240">
      <w:numFmt w:val="bullet"/>
      <w:lvlText w:val="•"/>
      <w:lvlJc w:val="left"/>
      <w:pPr>
        <w:ind w:left="1222" w:hanging="360"/>
      </w:pPr>
      <w:rPr>
        <w:rFonts w:hint="default"/>
        <w:lang w:val="en-US" w:eastAsia="en-US" w:bidi="en-US"/>
      </w:rPr>
    </w:lvl>
    <w:lvl w:ilvl="2" w:tplc="D0C475A4">
      <w:numFmt w:val="bullet"/>
      <w:lvlText w:val="•"/>
      <w:lvlJc w:val="left"/>
      <w:pPr>
        <w:ind w:left="1624" w:hanging="360"/>
      </w:pPr>
      <w:rPr>
        <w:rFonts w:hint="default"/>
        <w:lang w:val="en-US" w:eastAsia="en-US" w:bidi="en-US"/>
      </w:rPr>
    </w:lvl>
    <w:lvl w:ilvl="3" w:tplc="9E605114">
      <w:numFmt w:val="bullet"/>
      <w:lvlText w:val="•"/>
      <w:lvlJc w:val="left"/>
      <w:pPr>
        <w:ind w:left="2026" w:hanging="360"/>
      </w:pPr>
      <w:rPr>
        <w:rFonts w:hint="default"/>
        <w:lang w:val="en-US" w:eastAsia="en-US" w:bidi="en-US"/>
      </w:rPr>
    </w:lvl>
    <w:lvl w:ilvl="4" w:tplc="CCCA17E2">
      <w:numFmt w:val="bullet"/>
      <w:lvlText w:val="•"/>
      <w:lvlJc w:val="left"/>
      <w:pPr>
        <w:ind w:left="2429" w:hanging="360"/>
      </w:pPr>
      <w:rPr>
        <w:rFonts w:hint="default"/>
        <w:lang w:val="en-US" w:eastAsia="en-US" w:bidi="en-US"/>
      </w:rPr>
    </w:lvl>
    <w:lvl w:ilvl="5" w:tplc="A4828CB8">
      <w:numFmt w:val="bullet"/>
      <w:lvlText w:val="•"/>
      <w:lvlJc w:val="left"/>
      <w:pPr>
        <w:ind w:left="2831" w:hanging="360"/>
      </w:pPr>
      <w:rPr>
        <w:rFonts w:hint="default"/>
        <w:lang w:val="en-US" w:eastAsia="en-US" w:bidi="en-US"/>
      </w:rPr>
    </w:lvl>
    <w:lvl w:ilvl="6" w:tplc="118EF944">
      <w:numFmt w:val="bullet"/>
      <w:lvlText w:val="•"/>
      <w:lvlJc w:val="left"/>
      <w:pPr>
        <w:ind w:left="3233" w:hanging="360"/>
      </w:pPr>
      <w:rPr>
        <w:rFonts w:hint="default"/>
        <w:lang w:val="en-US" w:eastAsia="en-US" w:bidi="en-US"/>
      </w:rPr>
    </w:lvl>
    <w:lvl w:ilvl="7" w:tplc="5CF0B7BE">
      <w:numFmt w:val="bullet"/>
      <w:lvlText w:val="•"/>
      <w:lvlJc w:val="left"/>
      <w:pPr>
        <w:ind w:left="3636" w:hanging="360"/>
      </w:pPr>
      <w:rPr>
        <w:rFonts w:hint="default"/>
        <w:lang w:val="en-US" w:eastAsia="en-US" w:bidi="en-US"/>
      </w:rPr>
    </w:lvl>
    <w:lvl w:ilvl="8" w:tplc="8FDC65A4">
      <w:numFmt w:val="bullet"/>
      <w:lvlText w:val="•"/>
      <w:lvlJc w:val="left"/>
      <w:pPr>
        <w:ind w:left="4038" w:hanging="360"/>
      </w:pPr>
      <w:rPr>
        <w:rFonts w:hint="default"/>
        <w:lang w:val="en-US" w:eastAsia="en-US" w:bidi="en-US"/>
      </w:rPr>
    </w:lvl>
  </w:abstractNum>
  <w:abstractNum w:abstractNumId="3" w15:restartNumberingAfterBreak="0">
    <w:nsid w:val="6E8F2E3D"/>
    <w:multiLevelType w:val="hybridMultilevel"/>
    <w:tmpl w:val="297268D2"/>
    <w:lvl w:ilvl="0" w:tplc="D5AA7824">
      <w:numFmt w:val="bullet"/>
      <w:lvlText w:val="-"/>
      <w:lvlJc w:val="left"/>
      <w:pPr>
        <w:ind w:left="828" w:hanging="360"/>
      </w:pPr>
      <w:rPr>
        <w:rFonts w:hint="default"/>
        <w:spacing w:val="-3"/>
        <w:w w:val="100"/>
        <w:lang w:val="en-US" w:eastAsia="en-US" w:bidi="en-US"/>
      </w:rPr>
    </w:lvl>
    <w:lvl w:ilvl="1" w:tplc="81EE0EBE">
      <w:numFmt w:val="bullet"/>
      <w:lvlText w:val="•"/>
      <w:lvlJc w:val="left"/>
      <w:pPr>
        <w:ind w:left="1222" w:hanging="360"/>
      </w:pPr>
      <w:rPr>
        <w:rFonts w:hint="default"/>
        <w:lang w:val="en-US" w:eastAsia="en-US" w:bidi="en-US"/>
      </w:rPr>
    </w:lvl>
    <w:lvl w:ilvl="2" w:tplc="FEF462A2">
      <w:numFmt w:val="bullet"/>
      <w:lvlText w:val="•"/>
      <w:lvlJc w:val="left"/>
      <w:pPr>
        <w:ind w:left="1624" w:hanging="360"/>
      </w:pPr>
      <w:rPr>
        <w:rFonts w:hint="default"/>
        <w:lang w:val="en-US" w:eastAsia="en-US" w:bidi="en-US"/>
      </w:rPr>
    </w:lvl>
    <w:lvl w:ilvl="3" w:tplc="46020AAA">
      <w:numFmt w:val="bullet"/>
      <w:lvlText w:val="•"/>
      <w:lvlJc w:val="left"/>
      <w:pPr>
        <w:ind w:left="2026" w:hanging="360"/>
      </w:pPr>
      <w:rPr>
        <w:rFonts w:hint="default"/>
        <w:lang w:val="en-US" w:eastAsia="en-US" w:bidi="en-US"/>
      </w:rPr>
    </w:lvl>
    <w:lvl w:ilvl="4" w:tplc="93F83160">
      <w:numFmt w:val="bullet"/>
      <w:lvlText w:val="•"/>
      <w:lvlJc w:val="left"/>
      <w:pPr>
        <w:ind w:left="2429" w:hanging="360"/>
      </w:pPr>
      <w:rPr>
        <w:rFonts w:hint="default"/>
        <w:lang w:val="en-US" w:eastAsia="en-US" w:bidi="en-US"/>
      </w:rPr>
    </w:lvl>
    <w:lvl w:ilvl="5" w:tplc="BA80701E">
      <w:numFmt w:val="bullet"/>
      <w:lvlText w:val="•"/>
      <w:lvlJc w:val="left"/>
      <w:pPr>
        <w:ind w:left="2831" w:hanging="360"/>
      </w:pPr>
      <w:rPr>
        <w:rFonts w:hint="default"/>
        <w:lang w:val="en-US" w:eastAsia="en-US" w:bidi="en-US"/>
      </w:rPr>
    </w:lvl>
    <w:lvl w:ilvl="6" w:tplc="CB7CC79C">
      <w:numFmt w:val="bullet"/>
      <w:lvlText w:val="•"/>
      <w:lvlJc w:val="left"/>
      <w:pPr>
        <w:ind w:left="3233" w:hanging="360"/>
      </w:pPr>
      <w:rPr>
        <w:rFonts w:hint="default"/>
        <w:lang w:val="en-US" w:eastAsia="en-US" w:bidi="en-US"/>
      </w:rPr>
    </w:lvl>
    <w:lvl w:ilvl="7" w:tplc="4B2683E6">
      <w:numFmt w:val="bullet"/>
      <w:lvlText w:val="•"/>
      <w:lvlJc w:val="left"/>
      <w:pPr>
        <w:ind w:left="3636" w:hanging="360"/>
      </w:pPr>
      <w:rPr>
        <w:rFonts w:hint="default"/>
        <w:lang w:val="en-US" w:eastAsia="en-US" w:bidi="en-US"/>
      </w:rPr>
    </w:lvl>
    <w:lvl w:ilvl="8" w:tplc="81BA3340">
      <w:numFmt w:val="bullet"/>
      <w:lvlText w:val="•"/>
      <w:lvlJc w:val="left"/>
      <w:pPr>
        <w:ind w:left="4038" w:hanging="360"/>
      </w:pPr>
      <w:rPr>
        <w:rFonts w:hint="default"/>
        <w:lang w:val="en-US" w:eastAsia="en-US" w:bidi="en-US"/>
      </w:rPr>
    </w:lvl>
  </w:abstractNum>
  <w:abstractNum w:abstractNumId="4" w15:restartNumberingAfterBreak="0">
    <w:nsid w:val="787153E7"/>
    <w:multiLevelType w:val="hybridMultilevel"/>
    <w:tmpl w:val="23024DBE"/>
    <w:lvl w:ilvl="0" w:tplc="CBDA098E">
      <w:start w:val="1"/>
      <w:numFmt w:val="lowerRoman"/>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767"/>
    <w:rsid w:val="00067CD7"/>
    <w:rsid w:val="00074CE3"/>
    <w:rsid w:val="00077B48"/>
    <w:rsid w:val="000C4D5B"/>
    <w:rsid w:val="001D7905"/>
    <w:rsid w:val="00202824"/>
    <w:rsid w:val="002A7034"/>
    <w:rsid w:val="002B49BB"/>
    <w:rsid w:val="002E43EC"/>
    <w:rsid w:val="003F4202"/>
    <w:rsid w:val="0051514C"/>
    <w:rsid w:val="00522479"/>
    <w:rsid w:val="005B0DDB"/>
    <w:rsid w:val="006371CF"/>
    <w:rsid w:val="00744A42"/>
    <w:rsid w:val="00795535"/>
    <w:rsid w:val="00977911"/>
    <w:rsid w:val="00A653D3"/>
    <w:rsid w:val="00AA70E2"/>
    <w:rsid w:val="00B900D2"/>
    <w:rsid w:val="00D13711"/>
    <w:rsid w:val="00E14767"/>
    <w:rsid w:val="00EC432D"/>
    <w:rsid w:val="00F44927"/>
    <w:rsid w:val="00FB28FB"/>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439509-F481-4788-8DA4-FD34211A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bidi="en-US"/>
    </w:rPr>
  </w:style>
  <w:style w:type="paragraph" w:styleId="Heading1">
    <w:name w:val="heading 1"/>
    <w:basedOn w:val="Normal"/>
    <w:uiPriority w:val="1"/>
    <w:qFormat/>
    <w:pPr>
      <w:spacing w:before="21"/>
      <w:ind w:left="20"/>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940" w:hanging="694"/>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B49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9BB"/>
    <w:rPr>
      <w:rFonts w:ascii="Segoe UI" w:eastAsia="Verdana" w:hAnsi="Segoe UI" w:cs="Segoe UI"/>
      <w:sz w:val="18"/>
      <w:szCs w:val="18"/>
      <w:lang w:bidi="en-US"/>
    </w:rPr>
  </w:style>
  <w:style w:type="paragraph" w:styleId="Header">
    <w:name w:val="header"/>
    <w:basedOn w:val="Normal"/>
    <w:link w:val="HeaderChar"/>
    <w:uiPriority w:val="99"/>
    <w:unhideWhenUsed/>
    <w:rsid w:val="00FB28FB"/>
    <w:pPr>
      <w:tabs>
        <w:tab w:val="center" w:pos="4680"/>
        <w:tab w:val="right" w:pos="9360"/>
      </w:tabs>
    </w:pPr>
  </w:style>
  <w:style w:type="character" w:customStyle="1" w:styleId="HeaderChar">
    <w:name w:val="Header Char"/>
    <w:basedOn w:val="DefaultParagraphFont"/>
    <w:link w:val="Header"/>
    <w:uiPriority w:val="99"/>
    <w:rsid w:val="00FB28FB"/>
    <w:rPr>
      <w:rFonts w:ascii="Verdana" w:eastAsia="Verdana" w:hAnsi="Verdana" w:cs="Verdana"/>
      <w:lang w:bidi="en-US"/>
    </w:rPr>
  </w:style>
  <w:style w:type="paragraph" w:styleId="Footer">
    <w:name w:val="footer"/>
    <w:basedOn w:val="Normal"/>
    <w:link w:val="FooterChar"/>
    <w:uiPriority w:val="99"/>
    <w:unhideWhenUsed/>
    <w:rsid w:val="00FB28FB"/>
    <w:pPr>
      <w:tabs>
        <w:tab w:val="center" w:pos="4680"/>
        <w:tab w:val="right" w:pos="9360"/>
      </w:tabs>
    </w:pPr>
  </w:style>
  <w:style w:type="character" w:customStyle="1" w:styleId="FooterChar">
    <w:name w:val="Footer Char"/>
    <w:basedOn w:val="DefaultParagraphFont"/>
    <w:link w:val="Footer"/>
    <w:uiPriority w:val="99"/>
    <w:rsid w:val="00FB28FB"/>
    <w:rPr>
      <w:rFonts w:ascii="Verdana" w:eastAsia="Verdana" w:hAnsi="Verdana" w:cs="Verdan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category xmlns="913070a7-20d9-4a21-8308-c32bc47d516e">--Category--</category>
    <CategoryInfo xmlns="913070a7-20d9-4a21-8308-c32bc47d516e"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n26a4ac76bd74128b9632990420fa9ad xmlns="913070a7-20d9-4a21-8308-c32bc47d516e">
      <Terms xmlns="http://schemas.microsoft.com/office/infopath/2007/PartnerControls"/>
    </n26a4ac76bd74128b9632990420fa9ad>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PageHits xmlns="913070a7-20d9-4a21-8308-c32bc47d516e" xsi:nil="true"/>
    <Comments xmlns="http://schemas.microsoft.com/sharepoint/v3" xsi:nil="true"/>
  </documentManagement>
</p:properties>
</file>

<file path=customXml/itemProps1.xml><?xml version="1.0" encoding="utf-8"?>
<ds:datastoreItem xmlns:ds="http://schemas.openxmlformats.org/officeDocument/2006/customXml" ds:itemID="{CCA91B4A-C556-4E98-BF95-CB149C5099AD}"/>
</file>

<file path=customXml/itemProps2.xml><?xml version="1.0" encoding="utf-8"?>
<ds:datastoreItem xmlns:ds="http://schemas.openxmlformats.org/officeDocument/2006/customXml" ds:itemID="{5E8EDE93-C6BD-4359-A760-1ACA2EEB3C32}"/>
</file>

<file path=customXml/itemProps3.xml><?xml version="1.0" encoding="utf-8"?>
<ds:datastoreItem xmlns:ds="http://schemas.openxmlformats.org/officeDocument/2006/customXml" ds:itemID="{E5CFFFC7-6B70-469F-B385-3113902A60C9}"/>
</file>

<file path=customXml/itemProps4.xml><?xml version="1.0" encoding="utf-8"?>
<ds:datastoreItem xmlns:ds="http://schemas.openxmlformats.org/officeDocument/2006/customXml" ds:itemID="{91143956-C187-43EF-9E7B-C37F42710DCD}"/>
</file>

<file path=docProps/app.xml><?xml version="1.0" encoding="utf-8"?>
<Properties xmlns="http://schemas.openxmlformats.org/officeDocument/2006/extended-properties" xmlns:vt="http://schemas.openxmlformats.org/officeDocument/2006/docPropsVTypes">
  <Template>Normal.dotm</Template>
  <TotalTime>1</TotalTime>
  <Pages>8</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Zakiah Zainal Abidin (RSD)</dc:creator>
  <cp:lastModifiedBy>Ezatul Zuria Ahmad Azhari (RDSD)</cp:lastModifiedBy>
  <cp:revision>3</cp:revision>
  <dcterms:created xsi:type="dcterms:W3CDTF">2018-12-27T06:26:00Z</dcterms:created>
  <dcterms:modified xsi:type="dcterms:W3CDTF">2019-01-08T04:49:00Z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2018-10-16T00:00:00Z</vt:filetime>
  </property>
  <property fmtid="{D5CDD505-2E9C-101B-9397-08002B2CF9AE}" pid="3" name="LastSaved">
    <vt:filetime>2018-10-16T00:00:00Z</vt:filetime>
  </property>
  <property fmtid="{D5CDD505-2E9C-101B-9397-08002B2CF9AE}" pid="4" name="ContentTypeId">
    <vt:lpwstr>0x010100C568DB52D9D0A14D9B2FDCC96666E9F2007948130EC3DB064584E219954237AF39006BB47CA082DBFD4ABFE025EE4F52BBB4</vt:lpwstr>
  </property>
  <property fmtid="{D5CDD505-2E9C-101B-9397-08002B2CF9AE}" pid="5" name="e1a5b98cdd71426dacb6e478c7a5882f">
    <vt:lpwstr/>
  </property>
  <property fmtid="{D5CDD505-2E9C-101B-9397-08002B2CF9AE}" pid="6" name="Metadata">
    <vt:lpwstr/>
  </property>
  <property fmtid="{D5CDD505-2E9C-101B-9397-08002B2CF9AE}" pid="7" name="TaxCatchAll">
    <vt:lpwstr/>
  </property>
  <property fmtid="{D5CDD505-2E9C-101B-9397-08002B2CF9AE}" pid="8" name="Wiki Page Categories">
    <vt:lpwstr/>
  </property>
</Properties>
</file>